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975" w:rsidRPr="0075413F" w:rsidRDefault="00893975" w:rsidP="00893975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E5607E" w:rsidRPr="0075413F" w:rsidRDefault="00E5607E" w:rsidP="00E5607E">
      <w:pPr>
        <w:pStyle w:val="11"/>
        <w:keepNext/>
        <w:keepLines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  <w:r w:rsidRPr="0075413F">
        <w:rPr>
          <w:rFonts w:ascii="Times New Roman" w:hAnsi="Times New Roman" w:cs="Times New Roman"/>
          <w:b w:val="0"/>
          <w:i/>
          <w:sz w:val="28"/>
          <w:szCs w:val="28"/>
        </w:rPr>
        <w:t>Приложение № 4</w:t>
      </w:r>
    </w:p>
    <w:p w:rsidR="00E5607E" w:rsidRPr="0075413F" w:rsidRDefault="00E5607E" w:rsidP="00E5607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9430" w:type="dxa"/>
        <w:tblLook w:val="01E0" w:firstRow="1" w:lastRow="1" w:firstColumn="1" w:lastColumn="1" w:noHBand="0" w:noVBand="0"/>
      </w:tblPr>
      <w:tblGrid>
        <w:gridCol w:w="4716"/>
        <w:gridCol w:w="4714"/>
      </w:tblGrid>
      <w:tr w:rsidR="0075413F" w:rsidTr="0075413F">
        <w:tc>
          <w:tcPr>
            <w:tcW w:w="4715" w:type="dxa"/>
          </w:tcPr>
          <w:p w:rsidR="0075413F" w:rsidRDefault="0075413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Федеральное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государственное автономное образовательное учреждение высшего образования «Крымский федеральный университет имени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В.И. Вернадского»  </w:t>
            </w:r>
          </w:p>
          <w:p w:rsidR="0075413F" w:rsidRDefault="0075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5413F" w:rsidRDefault="0075413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5413F" w:rsidRDefault="0075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УТВЕРЖДЕНО</w:t>
            </w:r>
          </w:p>
          <w:p w:rsidR="0075413F" w:rsidRDefault="0075413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5413F" w:rsidRDefault="0075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Ректор               </w:t>
            </w:r>
          </w:p>
          <w:p w:rsidR="0075413F" w:rsidRDefault="0075413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5413F" w:rsidRDefault="0075413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5413F" w:rsidRDefault="0075413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5413F" w:rsidRDefault="0075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    А.П. Фалалеев</w:t>
            </w:r>
          </w:p>
          <w:p w:rsidR="0075413F" w:rsidRDefault="0075413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М.П.  </w:t>
            </w:r>
          </w:p>
          <w:p w:rsidR="0075413F" w:rsidRDefault="0075413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5413F" w:rsidRDefault="0075413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«___»__________________2021 г.</w:t>
            </w:r>
          </w:p>
          <w:p w:rsidR="0075413F" w:rsidRDefault="0075413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14" w:type="dxa"/>
          </w:tcPr>
          <w:p w:rsidR="0075413F" w:rsidRDefault="0075413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Первичная профсоюзная организация работников Федерального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государственного автономного образовательного учреждения высшего образования «Крымский федеральный университет имени В.И. Вернадского»  </w:t>
            </w:r>
          </w:p>
          <w:p w:rsidR="0075413F" w:rsidRDefault="0075413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5413F" w:rsidRDefault="0075413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СОГЛАСОВАНО</w:t>
            </w:r>
          </w:p>
          <w:p w:rsidR="0075413F" w:rsidRDefault="0075413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5413F" w:rsidRDefault="0075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Председатель Первичной профсоюзной организации</w:t>
            </w:r>
          </w:p>
          <w:p w:rsidR="0075413F" w:rsidRDefault="0075413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5413F" w:rsidRDefault="0075413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 Л. В. Савченко</w:t>
            </w:r>
          </w:p>
          <w:p w:rsidR="0075413F" w:rsidRDefault="0075413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М.П.  </w:t>
            </w:r>
          </w:p>
          <w:p w:rsidR="0075413F" w:rsidRDefault="0075413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5413F" w:rsidRDefault="0075413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«___»__________________2021 г.</w:t>
            </w:r>
          </w:p>
          <w:p w:rsidR="0075413F" w:rsidRDefault="0075413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5607E" w:rsidRPr="0075413F" w:rsidRDefault="00E5607E" w:rsidP="00E56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607E" w:rsidRPr="0075413F" w:rsidRDefault="00E5607E" w:rsidP="00E56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07E" w:rsidRPr="0075413F" w:rsidRDefault="00E5607E" w:rsidP="00E56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04B6" w:rsidRPr="0075413F" w:rsidRDefault="00D604B6" w:rsidP="00E56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04B6" w:rsidRPr="0075413F" w:rsidRDefault="00D604B6" w:rsidP="00E56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04B6" w:rsidRPr="0075413F" w:rsidRDefault="00D604B6" w:rsidP="00E56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07E" w:rsidRPr="0075413F" w:rsidRDefault="00E5607E" w:rsidP="00E56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13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5607E" w:rsidRPr="0075413F" w:rsidRDefault="00E5607E" w:rsidP="00E56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13F">
        <w:rPr>
          <w:rStyle w:val="hps"/>
          <w:rFonts w:ascii="Times New Roman" w:hAnsi="Times New Roman" w:cs="Times New Roman"/>
          <w:b/>
          <w:sz w:val="28"/>
          <w:szCs w:val="28"/>
        </w:rPr>
        <w:t>О</w:t>
      </w:r>
      <w:r w:rsidRPr="0075413F">
        <w:rPr>
          <w:rFonts w:ascii="Times New Roman" w:hAnsi="Times New Roman" w:cs="Times New Roman"/>
          <w:b/>
          <w:sz w:val="28"/>
          <w:szCs w:val="28"/>
        </w:rPr>
        <w:t xml:space="preserve"> ПОЧЕТНОМ ЗВАНИИ «</w:t>
      </w:r>
      <w:r w:rsidRPr="0075413F">
        <w:rPr>
          <w:rStyle w:val="hps"/>
          <w:rFonts w:ascii="Times New Roman" w:hAnsi="Times New Roman" w:cs="Times New Roman"/>
          <w:b/>
          <w:sz w:val="28"/>
          <w:szCs w:val="28"/>
        </w:rPr>
        <w:t>ВЕТЕРАН</w:t>
      </w:r>
      <w:r w:rsidRPr="00754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13F">
        <w:rPr>
          <w:rStyle w:val="hps"/>
          <w:rFonts w:ascii="Times New Roman" w:hAnsi="Times New Roman" w:cs="Times New Roman"/>
          <w:b/>
          <w:sz w:val="28"/>
          <w:szCs w:val="28"/>
        </w:rPr>
        <w:t>ТРУДА</w:t>
      </w:r>
      <w:r w:rsidRPr="00754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ФГАОУ ВО </w:t>
      </w:r>
    </w:p>
    <w:p w:rsidR="00E5607E" w:rsidRPr="0075413F" w:rsidRDefault="00E5607E" w:rsidP="00E56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«КФУ им. В. И. ВЕРНАДСКОГО»</w:t>
      </w:r>
    </w:p>
    <w:p w:rsidR="00E5607E" w:rsidRPr="0075413F" w:rsidRDefault="00E5607E" w:rsidP="00E56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07E" w:rsidRPr="0075413F" w:rsidRDefault="00E5607E" w:rsidP="00E5607E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13F">
        <w:rPr>
          <w:rFonts w:ascii="Times New Roman" w:hAnsi="Times New Roman" w:cs="Times New Roman"/>
          <w:sz w:val="28"/>
          <w:szCs w:val="28"/>
        </w:rPr>
        <w:br w:type="page"/>
      </w:r>
    </w:p>
    <w:p w:rsidR="00E5607E" w:rsidRPr="00857CD1" w:rsidRDefault="00E5607E" w:rsidP="00E560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57CD1">
        <w:rPr>
          <w:rStyle w:val="hps"/>
          <w:rFonts w:ascii="Times New Roman" w:hAnsi="Times New Roman" w:cs="Times New Roman"/>
          <w:b/>
          <w:sz w:val="32"/>
          <w:szCs w:val="32"/>
        </w:rPr>
        <w:lastRenderedPageBreak/>
        <w:t>1. Общие положения</w:t>
      </w:r>
    </w:p>
    <w:p w:rsidR="00E5607E" w:rsidRPr="00857CD1" w:rsidRDefault="00E5607E" w:rsidP="00E5607E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b/>
          <w:sz w:val="32"/>
          <w:szCs w:val="32"/>
        </w:rPr>
      </w:pPr>
      <w:r w:rsidRPr="00857CD1">
        <w:rPr>
          <w:rStyle w:val="hps"/>
          <w:rFonts w:ascii="Times New Roman" w:hAnsi="Times New Roman" w:cs="Times New Roman"/>
          <w:sz w:val="32"/>
          <w:szCs w:val="32"/>
        </w:rPr>
        <w:t>Почетное звание</w:t>
      </w:r>
      <w:r w:rsidRPr="00857CD1">
        <w:rPr>
          <w:rFonts w:ascii="Times New Roman" w:hAnsi="Times New Roman" w:cs="Times New Roman"/>
          <w:sz w:val="32"/>
          <w:szCs w:val="32"/>
        </w:rPr>
        <w:t xml:space="preserve"> «В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>етеран</w:t>
      </w:r>
      <w:r w:rsidRPr="00857CD1">
        <w:rPr>
          <w:rFonts w:ascii="Times New Roman" w:hAnsi="Times New Roman" w:cs="Times New Roman"/>
          <w:sz w:val="32"/>
          <w:szCs w:val="32"/>
        </w:rPr>
        <w:t xml:space="preserve"> 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>труда</w:t>
      </w:r>
      <w:r w:rsidRPr="00857CD1">
        <w:rPr>
          <w:rFonts w:ascii="Times New Roman" w:hAnsi="Times New Roman" w:cs="Times New Roman"/>
          <w:sz w:val="32"/>
          <w:szCs w:val="32"/>
        </w:rPr>
        <w:t xml:space="preserve"> </w:t>
      </w:r>
      <w:r w:rsidR="001240F2" w:rsidRPr="00857CD1">
        <w:rPr>
          <w:rFonts w:ascii="Times New Roman" w:hAnsi="Times New Roman" w:cs="Times New Roman"/>
          <w:color w:val="000000"/>
          <w:sz w:val="32"/>
          <w:szCs w:val="32"/>
        </w:rPr>
        <w:t xml:space="preserve">Федерального </w:t>
      </w:r>
      <w:r w:rsidR="001240F2" w:rsidRPr="00857CD1">
        <w:rPr>
          <w:rStyle w:val="hps"/>
          <w:rFonts w:ascii="Times New Roman" w:hAnsi="Times New Roman" w:cs="Times New Roman"/>
          <w:color w:val="000000"/>
          <w:sz w:val="32"/>
          <w:szCs w:val="32"/>
        </w:rPr>
        <w:t xml:space="preserve">государственного автономного образовательного учреждения высшего образования </w:t>
      </w:r>
      <w:r w:rsidR="001240F2" w:rsidRPr="00857CD1">
        <w:rPr>
          <w:rStyle w:val="hps"/>
          <w:rFonts w:ascii="Times New Roman" w:hAnsi="Times New Roman" w:cs="Times New Roman"/>
          <w:color w:val="000000"/>
          <w:sz w:val="32"/>
          <w:szCs w:val="32"/>
          <w:lang w:val="en-US"/>
        </w:rPr>
        <w:t>“</w:t>
      </w:r>
      <w:r w:rsidR="001240F2" w:rsidRPr="00857CD1">
        <w:rPr>
          <w:rStyle w:val="hps"/>
          <w:rFonts w:ascii="Times New Roman" w:hAnsi="Times New Roman" w:cs="Times New Roman"/>
          <w:color w:val="000000"/>
          <w:sz w:val="32"/>
          <w:szCs w:val="32"/>
        </w:rPr>
        <w:t>Крымский федеральный университет им. В.</w:t>
      </w:r>
      <w:r w:rsidR="00A46481">
        <w:rPr>
          <w:rStyle w:val="hps"/>
          <w:rFonts w:ascii="Times New Roman" w:hAnsi="Times New Roman" w:cs="Times New Roman"/>
          <w:color w:val="000000"/>
          <w:sz w:val="32"/>
          <w:szCs w:val="32"/>
        </w:rPr>
        <w:t> </w:t>
      </w:r>
      <w:r w:rsidR="001240F2" w:rsidRPr="00857CD1">
        <w:rPr>
          <w:rStyle w:val="hps"/>
          <w:rFonts w:ascii="Times New Roman" w:hAnsi="Times New Roman" w:cs="Times New Roman"/>
          <w:color w:val="000000"/>
          <w:sz w:val="32"/>
          <w:szCs w:val="32"/>
        </w:rPr>
        <w:t>И. Вернадского</w:t>
      </w:r>
      <w:r w:rsidR="001240F2" w:rsidRPr="00857CD1">
        <w:rPr>
          <w:rStyle w:val="hps"/>
          <w:rFonts w:ascii="Times New Roman" w:hAnsi="Times New Roman" w:cs="Times New Roman"/>
          <w:color w:val="000000"/>
          <w:sz w:val="32"/>
          <w:szCs w:val="32"/>
          <w:lang w:val="en-US"/>
        </w:rPr>
        <w:t>”</w:t>
      </w:r>
      <w:r w:rsidRPr="00857CD1">
        <w:rPr>
          <w:rFonts w:ascii="Times New Roman" w:eastAsia="SimSun" w:hAnsi="Times New Roman" w:cs="Times New Roman"/>
          <w:kern w:val="2"/>
          <w:sz w:val="32"/>
          <w:szCs w:val="32"/>
          <w:lang w:eastAsia="zh-CN"/>
        </w:rPr>
        <w:t>»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 xml:space="preserve"> </w:t>
      </w:r>
      <w:r w:rsidR="00E47878" w:rsidRPr="00857CD1">
        <w:rPr>
          <w:rStyle w:val="hps"/>
          <w:rFonts w:ascii="Times New Roman" w:hAnsi="Times New Roman" w:cs="Times New Roman"/>
          <w:color w:val="000000"/>
          <w:sz w:val="32"/>
          <w:szCs w:val="32"/>
        </w:rPr>
        <w:t xml:space="preserve">(далее </w:t>
      </w:r>
      <w:r w:rsidR="00A46481">
        <w:rPr>
          <w:rStyle w:val="hps"/>
          <w:rFonts w:ascii="Times New Roman" w:hAnsi="Times New Roman" w:cs="Times New Roman"/>
          <w:color w:val="000000"/>
          <w:sz w:val="32"/>
          <w:szCs w:val="32"/>
        </w:rPr>
        <w:t>–</w:t>
      </w:r>
      <w:r w:rsidR="00E47878" w:rsidRPr="00857CD1">
        <w:rPr>
          <w:rStyle w:val="hps"/>
          <w:rFonts w:ascii="Times New Roman" w:hAnsi="Times New Roman" w:cs="Times New Roman"/>
          <w:color w:val="000000"/>
          <w:sz w:val="32"/>
          <w:szCs w:val="32"/>
        </w:rPr>
        <w:t xml:space="preserve"> Почетное звание «Ветеран труда») 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>присваивается</w:t>
      </w:r>
      <w:r w:rsidRPr="00857CD1">
        <w:rPr>
          <w:rFonts w:ascii="Times New Roman" w:hAnsi="Times New Roman" w:cs="Times New Roman"/>
          <w:sz w:val="32"/>
          <w:szCs w:val="32"/>
        </w:rPr>
        <w:t xml:space="preserve"> 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>работник</w:t>
      </w:r>
      <w:r w:rsidR="001240F2" w:rsidRPr="00857CD1">
        <w:rPr>
          <w:rStyle w:val="hps"/>
          <w:rFonts w:ascii="Times New Roman" w:hAnsi="Times New Roman" w:cs="Times New Roman"/>
          <w:sz w:val="32"/>
          <w:szCs w:val="32"/>
        </w:rPr>
        <w:t>ам</w:t>
      </w:r>
      <w:r w:rsidRPr="00857CD1">
        <w:rPr>
          <w:rFonts w:ascii="Times New Roman" w:hAnsi="Times New Roman" w:cs="Times New Roman"/>
          <w:sz w:val="32"/>
          <w:szCs w:val="32"/>
        </w:rPr>
        <w:t xml:space="preserve"> </w:t>
      </w:r>
      <w:r w:rsidR="001240F2" w:rsidRPr="00857CD1">
        <w:rPr>
          <w:rStyle w:val="hps"/>
          <w:rFonts w:ascii="Times New Roman" w:hAnsi="Times New Roman" w:cs="Times New Roman"/>
          <w:sz w:val="32"/>
          <w:szCs w:val="32"/>
        </w:rPr>
        <w:t>У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>ниверситета</w:t>
      </w:r>
      <w:r w:rsidRPr="00857CD1">
        <w:rPr>
          <w:rFonts w:ascii="Times New Roman" w:hAnsi="Times New Roman" w:cs="Times New Roman"/>
          <w:sz w:val="32"/>
          <w:szCs w:val="32"/>
        </w:rPr>
        <w:t xml:space="preserve">, 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>имеющ</w:t>
      </w:r>
      <w:r w:rsidR="001240F2" w:rsidRPr="00857CD1">
        <w:rPr>
          <w:rStyle w:val="hps"/>
          <w:rFonts w:ascii="Times New Roman" w:hAnsi="Times New Roman" w:cs="Times New Roman"/>
          <w:sz w:val="32"/>
          <w:szCs w:val="32"/>
        </w:rPr>
        <w:t>им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 xml:space="preserve"> общий стаж работы</w:t>
      </w:r>
      <w:r w:rsidRPr="00857CD1">
        <w:rPr>
          <w:rFonts w:ascii="Times New Roman" w:hAnsi="Times New Roman" w:cs="Times New Roman"/>
          <w:sz w:val="32"/>
          <w:szCs w:val="32"/>
        </w:rPr>
        <w:t xml:space="preserve"> 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>не</w:t>
      </w:r>
      <w:r w:rsidRPr="00857CD1">
        <w:rPr>
          <w:rFonts w:ascii="Times New Roman" w:hAnsi="Times New Roman" w:cs="Times New Roman"/>
          <w:sz w:val="32"/>
          <w:szCs w:val="32"/>
        </w:rPr>
        <w:t xml:space="preserve"> 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>менее 25</w:t>
      </w:r>
      <w:r w:rsidRPr="00857CD1">
        <w:rPr>
          <w:rFonts w:ascii="Times New Roman" w:hAnsi="Times New Roman" w:cs="Times New Roman"/>
          <w:sz w:val="32"/>
          <w:szCs w:val="32"/>
        </w:rPr>
        <w:t xml:space="preserve"> 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 xml:space="preserve">лет </w:t>
      </w:r>
      <w:r w:rsidRPr="00C234A8">
        <w:rPr>
          <w:rStyle w:val="hps"/>
          <w:rFonts w:ascii="Times New Roman" w:hAnsi="Times New Roman" w:cs="Times New Roman"/>
          <w:sz w:val="32"/>
          <w:szCs w:val="32"/>
        </w:rPr>
        <w:t>в</w:t>
      </w:r>
      <w:r w:rsidRPr="00C234A8">
        <w:rPr>
          <w:rFonts w:ascii="Times New Roman" w:hAnsi="Times New Roman" w:cs="Times New Roman"/>
          <w:sz w:val="32"/>
          <w:szCs w:val="32"/>
        </w:rPr>
        <w:t xml:space="preserve"> </w:t>
      </w:r>
      <w:r w:rsidRPr="00857CD1">
        <w:rPr>
          <w:rFonts w:ascii="Times New Roman" w:hAnsi="Times New Roman" w:cs="Times New Roman"/>
          <w:sz w:val="32"/>
          <w:szCs w:val="32"/>
        </w:rPr>
        <w:t>ФГАОУ ВО «Крымский федеральный университет им. В.И. Вернадского» (далее – У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 xml:space="preserve">ниверситет), </w:t>
      </w:r>
      <w:r w:rsidR="007D54E0">
        <w:rPr>
          <w:rStyle w:val="hps"/>
          <w:rFonts w:ascii="Times New Roman" w:hAnsi="Times New Roman" w:cs="Times New Roman"/>
          <w:sz w:val="32"/>
          <w:szCs w:val="32"/>
        </w:rPr>
        <w:t xml:space="preserve">с учетом 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>образовательных учреждени</w:t>
      </w:r>
      <w:r w:rsidR="007D54E0">
        <w:rPr>
          <w:rStyle w:val="hps"/>
          <w:rFonts w:ascii="Times New Roman" w:hAnsi="Times New Roman" w:cs="Times New Roman"/>
          <w:sz w:val="32"/>
          <w:szCs w:val="32"/>
        </w:rPr>
        <w:t>й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 xml:space="preserve"> и учреждени</w:t>
      </w:r>
      <w:r w:rsidR="007D54E0">
        <w:rPr>
          <w:rStyle w:val="hps"/>
          <w:rFonts w:ascii="Times New Roman" w:hAnsi="Times New Roman" w:cs="Times New Roman"/>
          <w:sz w:val="32"/>
          <w:szCs w:val="32"/>
        </w:rPr>
        <w:t>й</w:t>
      </w:r>
      <w:bookmarkStart w:id="0" w:name="_GoBack"/>
      <w:bookmarkEnd w:id="0"/>
      <w:r w:rsidRPr="00857CD1">
        <w:rPr>
          <w:rStyle w:val="hps"/>
          <w:rFonts w:ascii="Times New Roman" w:hAnsi="Times New Roman" w:cs="Times New Roman"/>
          <w:sz w:val="32"/>
          <w:szCs w:val="32"/>
        </w:rPr>
        <w:t xml:space="preserve"> науки, на базе которых был создан Университет,</w:t>
      </w:r>
      <w:r w:rsidRPr="00857CD1">
        <w:rPr>
          <w:rFonts w:ascii="Times New Roman" w:hAnsi="Times New Roman" w:cs="Times New Roman"/>
          <w:sz w:val="32"/>
          <w:szCs w:val="32"/>
        </w:rPr>
        <w:t xml:space="preserve"> и 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>внесш</w:t>
      </w:r>
      <w:r w:rsidR="00E47878" w:rsidRPr="00857CD1">
        <w:rPr>
          <w:rStyle w:val="hps"/>
          <w:rFonts w:ascii="Times New Roman" w:hAnsi="Times New Roman" w:cs="Times New Roman"/>
          <w:sz w:val="32"/>
          <w:szCs w:val="32"/>
        </w:rPr>
        <w:t>им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 xml:space="preserve"> существенный вклад</w:t>
      </w:r>
      <w:r w:rsidRPr="00857CD1">
        <w:rPr>
          <w:rFonts w:ascii="Times New Roman" w:hAnsi="Times New Roman" w:cs="Times New Roman"/>
          <w:sz w:val="32"/>
          <w:szCs w:val="32"/>
        </w:rPr>
        <w:t xml:space="preserve"> 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 xml:space="preserve">в </w:t>
      </w:r>
      <w:r w:rsidR="00E47878" w:rsidRPr="00857CD1">
        <w:rPr>
          <w:rStyle w:val="hps"/>
          <w:rFonts w:ascii="Times New Roman" w:hAnsi="Times New Roman" w:cs="Times New Roman"/>
          <w:sz w:val="32"/>
          <w:szCs w:val="32"/>
        </w:rPr>
        <w:t xml:space="preserve">его 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>развитие</w:t>
      </w:r>
      <w:r w:rsidR="00E47878" w:rsidRPr="00857CD1">
        <w:rPr>
          <w:rStyle w:val="hps"/>
          <w:rFonts w:ascii="Times New Roman" w:hAnsi="Times New Roman" w:cs="Times New Roman"/>
          <w:sz w:val="32"/>
          <w:szCs w:val="32"/>
        </w:rPr>
        <w:t xml:space="preserve"> </w:t>
      </w:r>
      <w:r w:rsidR="00E47878" w:rsidRPr="00857CD1">
        <w:rPr>
          <w:rFonts w:ascii="Times New Roman" w:hAnsi="Times New Roman" w:cs="Times New Roman"/>
          <w:color w:val="000000"/>
          <w:sz w:val="32"/>
          <w:szCs w:val="32"/>
        </w:rPr>
        <w:t>(подготовка высококвалифицированных специалистов, развитие науки, совершенствование учебно-методического процесса, укрепление материально-технической базы, активное участие в общественной жизни).</w:t>
      </w:r>
    </w:p>
    <w:p w:rsidR="00E5607E" w:rsidRPr="00857CD1" w:rsidRDefault="00E5607E" w:rsidP="00E5607E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b/>
          <w:sz w:val="32"/>
          <w:szCs w:val="32"/>
        </w:rPr>
      </w:pPr>
    </w:p>
    <w:p w:rsidR="00E5607E" w:rsidRPr="00857CD1" w:rsidRDefault="00E5607E" w:rsidP="00E560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57CD1">
        <w:rPr>
          <w:rStyle w:val="hps"/>
          <w:rFonts w:ascii="Times New Roman" w:hAnsi="Times New Roman" w:cs="Times New Roman"/>
          <w:b/>
          <w:sz w:val="32"/>
          <w:szCs w:val="32"/>
        </w:rPr>
        <w:t>2.</w:t>
      </w:r>
      <w:r w:rsidRPr="00857C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57CD1">
        <w:rPr>
          <w:rStyle w:val="hps"/>
          <w:rFonts w:ascii="Times New Roman" w:hAnsi="Times New Roman" w:cs="Times New Roman"/>
          <w:b/>
          <w:sz w:val="32"/>
          <w:szCs w:val="32"/>
        </w:rPr>
        <w:t>Порядок присвоения</w:t>
      </w:r>
      <w:r w:rsidRPr="00857C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7174" w:rsidRPr="00857CD1">
        <w:rPr>
          <w:rFonts w:ascii="Times New Roman" w:hAnsi="Times New Roman" w:cs="Times New Roman"/>
          <w:b/>
          <w:sz w:val="32"/>
          <w:szCs w:val="32"/>
        </w:rPr>
        <w:t>П</w:t>
      </w:r>
      <w:r w:rsidRPr="00857CD1">
        <w:rPr>
          <w:rFonts w:ascii="Times New Roman" w:hAnsi="Times New Roman" w:cs="Times New Roman"/>
          <w:b/>
          <w:sz w:val="32"/>
          <w:szCs w:val="32"/>
        </w:rPr>
        <w:t xml:space="preserve">очетного </w:t>
      </w:r>
      <w:r w:rsidRPr="00857CD1">
        <w:rPr>
          <w:rStyle w:val="hps"/>
          <w:rFonts w:ascii="Times New Roman" w:hAnsi="Times New Roman" w:cs="Times New Roman"/>
          <w:b/>
          <w:sz w:val="32"/>
          <w:szCs w:val="32"/>
        </w:rPr>
        <w:t>звания</w:t>
      </w:r>
      <w:r w:rsidRPr="00857C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57CD1">
        <w:rPr>
          <w:rStyle w:val="hps"/>
          <w:rFonts w:ascii="Times New Roman" w:hAnsi="Times New Roman" w:cs="Times New Roman"/>
          <w:b/>
          <w:sz w:val="32"/>
          <w:szCs w:val="32"/>
        </w:rPr>
        <w:t>«</w:t>
      </w:r>
      <w:r w:rsidRPr="00857CD1">
        <w:rPr>
          <w:rFonts w:ascii="Times New Roman" w:hAnsi="Times New Roman" w:cs="Times New Roman"/>
          <w:b/>
          <w:sz w:val="32"/>
          <w:szCs w:val="32"/>
        </w:rPr>
        <w:t xml:space="preserve">Ветеран труда </w:t>
      </w:r>
      <w:r w:rsidRPr="00857CD1">
        <w:rPr>
          <w:rStyle w:val="hps"/>
          <w:rFonts w:ascii="Times New Roman" w:hAnsi="Times New Roman" w:cs="Times New Roman"/>
          <w:b/>
          <w:sz w:val="32"/>
          <w:szCs w:val="32"/>
        </w:rPr>
        <w:t>КФУ</w:t>
      </w:r>
      <w:r w:rsidRPr="00857CD1">
        <w:rPr>
          <w:rFonts w:ascii="Times New Roman" w:eastAsia="SimSun" w:hAnsi="Times New Roman" w:cs="Times New Roman"/>
          <w:kern w:val="2"/>
          <w:sz w:val="32"/>
          <w:szCs w:val="32"/>
          <w:lang w:eastAsia="zh-CN"/>
        </w:rPr>
        <w:t xml:space="preserve"> </w:t>
      </w:r>
      <w:r w:rsidRPr="00857CD1">
        <w:rPr>
          <w:rFonts w:ascii="Times New Roman" w:eastAsia="SimSun" w:hAnsi="Times New Roman" w:cs="Times New Roman"/>
          <w:b/>
          <w:kern w:val="2"/>
          <w:sz w:val="32"/>
          <w:szCs w:val="32"/>
          <w:lang w:eastAsia="zh-CN"/>
        </w:rPr>
        <w:t>им. В.</w:t>
      </w:r>
      <w:r w:rsidR="00A46481">
        <w:rPr>
          <w:rFonts w:ascii="Times New Roman" w:eastAsia="SimSun" w:hAnsi="Times New Roman" w:cs="Times New Roman"/>
          <w:b/>
          <w:kern w:val="2"/>
          <w:sz w:val="32"/>
          <w:szCs w:val="32"/>
          <w:lang w:eastAsia="zh-CN"/>
        </w:rPr>
        <w:t> </w:t>
      </w:r>
      <w:r w:rsidRPr="00857CD1">
        <w:rPr>
          <w:rFonts w:ascii="Times New Roman" w:eastAsia="SimSun" w:hAnsi="Times New Roman" w:cs="Times New Roman"/>
          <w:b/>
          <w:kern w:val="2"/>
          <w:sz w:val="32"/>
          <w:szCs w:val="32"/>
          <w:lang w:eastAsia="zh-CN"/>
        </w:rPr>
        <w:t>И. Вернадского</w:t>
      </w:r>
      <w:r w:rsidRPr="00857CD1">
        <w:rPr>
          <w:rFonts w:ascii="Times New Roman" w:hAnsi="Times New Roman" w:cs="Times New Roman"/>
          <w:b/>
          <w:sz w:val="32"/>
          <w:szCs w:val="32"/>
        </w:rPr>
        <w:t>»</w:t>
      </w:r>
    </w:p>
    <w:p w:rsidR="00E5607E" w:rsidRPr="00857CD1" w:rsidRDefault="00E5607E" w:rsidP="00E56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57CD1">
        <w:rPr>
          <w:rStyle w:val="hps"/>
          <w:rFonts w:ascii="Times New Roman" w:hAnsi="Times New Roman" w:cs="Times New Roman"/>
          <w:sz w:val="32"/>
          <w:szCs w:val="32"/>
        </w:rPr>
        <w:t>2.1</w:t>
      </w:r>
      <w:r w:rsidRPr="00857CD1">
        <w:rPr>
          <w:rFonts w:ascii="Times New Roman" w:hAnsi="Times New Roman" w:cs="Times New Roman"/>
          <w:sz w:val="32"/>
          <w:szCs w:val="32"/>
        </w:rPr>
        <w:t xml:space="preserve">. 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 xml:space="preserve">Право на присвоение </w:t>
      </w:r>
      <w:r w:rsidR="00E47878" w:rsidRPr="00857CD1">
        <w:rPr>
          <w:rFonts w:ascii="Times New Roman" w:hAnsi="Times New Roman" w:cs="Times New Roman"/>
          <w:sz w:val="32"/>
          <w:szCs w:val="32"/>
        </w:rPr>
        <w:t>П</w:t>
      </w:r>
      <w:r w:rsidRPr="00857CD1">
        <w:rPr>
          <w:rFonts w:ascii="Times New Roman" w:hAnsi="Times New Roman" w:cs="Times New Roman"/>
          <w:sz w:val="32"/>
          <w:szCs w:val="32"/>
        </w:rPr>
        <w:t>очетного</w:t>
      </w:r>
      <w:r w:rsidRPr="00857C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>звания</w:t>
      </w:r>
      <w:r w:rsidRPr="00857CD1">
        <w:rPr>
          <w:rFonts w:ascii="Times New Roman" w:hAnsi="Times New Roman" w:cs="Times New Roman"/>
          <w:sz w:val="32"/>
          <w:szCs w:val="32"/>
        </w:rPr>
        <w:t xml:space="preserve"> 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>«</w:t>
      </w:r>
      <w:r w:rsidRPr="00857CD1">
        <w:rPr>
          <w:rFonts w:ascii="Times New Roman" w:hAnsi="Times New Roman" w:cs="Times New Roman"/>
          <w:sz w:val="32"/>
          <w:szCs w:val="32"/>
        </w:rPr>
        <w:t xml:space="preserve">Ветеран труда 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 xml:space="preserve">КФУ </w:t>
      </w:r>
      <w:r w:rsidRPr="00857CD1">
        <w:rPr>
          <w:rFonts w:ascii="Times New Roman" w:eastAsia="SimSun" w:hAnsi="Times New Roman" w:cs="Times New Roman"/>
          <w:kern w:val="2"/>
          <w:sz w:val="32"/>
          <w:szCs w:val="32"/>
          <w:lang w:eastAsia="zh-CN"/>
        </w:rPr>
        <w:t>им. В.</w:t>
      </w:r>
      <w:r w:rsidR="00A46481">
        <w:rPr>
          <w:rFonts w:ascii="Times New Roman" w:eastAsia="SimSun" w:hAnsi="Times New Roman" w:cs="Times New Roman"/>
          <w:kern w:val="2"/>
          <w:sz w:val="32"/>
          <w:szCs w:val="32"/>
          <w:lang w:eastAsia="zh-CN"/>
        </w:rPr>
        <w:t> </w:t>
      </w:r>
      <w:r w:rsidRPr="00857CD1">
        <w:rPr>
          <w:rFonts w:ascii="Times New Roman" w:eastAsia="SimSun" w:hAnsi="Times New Roman" w:cs="Times New Roman"/>
          <w:kern w:val="2"/>
          <w:sz w:val="32"/>
          <w:szCs w:val="32"/>
          <w:lang w:eastAsia="zh-CN"/>
        </w:rPr>
        <w:t>И. Вернадского</w:t>
      </w:r>
      <w:r w:rsidRPr="00857CD1">
        <w:rPr>
          <w:rFonts w:ascii="Times New Roman" w:hAnsi="Times New Roman" w:cs="Times New Roman"/>
          <w:sz w:val="32"/>
          <w:szCs w:val="32"/>
        </w:rPr>
        <w:t xml:space="preserve">» </w:t>
      </w:r>
      <w:r w:rsidR="00E47878" w:rsidRPr="00857CD1">
        <w:rPr>
          <w:rFonts w:ascii="Times New Roman" w:hAnsi="Times New Roman" w:cs="Times New Roman"/>
          <w:sz w:val="32"/>
          <w:szCs w:val="32"/>
        </w:rPr>
        <w:t>предоставляется всем категориям работников Университета (кроме работников, которые работают на условиях внешнего совместительства).</w:t>
      </w:r>
    </w:p>
    <w:p w:rsidR="00E47878" w:rsidRPr="00857CD1" w:rsidRDefault="00E5607E" w:rsidP="00E56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57CD1">
        <w:rPr>
          <w:rStyle w:val="hps"/>
          <w:rFonts w:ascii="Times New Roman" w:hAnsi="Times New Roman" w:cs="Times New Roman"/>
          <w:sz w:val="32"/>
          <w:szCs w:val="32"/>
        </w:rPr>
        <w:t>2.2</w:t>
      </w:r>
      <w:r w:rsidRPr="00857CD1">
        <w:rPr>
          <w:rFonts w:ascii="Times New Roman" w:hAnsi="Times New Roman" w:cs="Times New Roman"/>
          <w:sz w:val="32"/>
          <w:szCs w:val="32"/>
        </w:rPr>
        <w:t xml:space="preserve">. </w:t>
      </w:r>
      <w:r w:rsidR="00E47878" w:rsidRPr="00857CD1">
        <w:rPr>
          <w:rFonts w:ascii="Times New Roman" w:hAnsi="Times New Roman" w:cs="Times New Roman"/>
          <w:sz w:val="32"/>
          <w:szCs w:val="32"/>
        </w:rPr>
        <w:t>Кандидатуры работников на присвоение Почетного</w:t>
      </w:r>
      <w:r w:rsidR="00E47878" w:rsidRPr="00857CD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47878" w:rsidRPr="00857CD1">
        <w:rPr>
          <w:rFonts w:ascii="Times New Roman" w:hAnsi="Times New Roman" w:cs="Times New Roman"/>
          <w:sz w:val="32"/>
          <w:szCs w:val="32"/>
        </w:rPr>
        <w:t xml:space="preserve">звания «Ветеран труда» </w:t>
      </w:r>
      <w:r w:rsidRPr="00857CD1">
        <w:rPr>
          <w:rFonts w:ascii="Times New Roman" w:hAnsi="Times New Roman" w:cs="Times New Roman"/>
          <w:sz w:val="32"/>
          <w:szCs w:val="32"/>
        </w:rPr>
        <w:t>рассматриваются и утверждаются на заседании выборных профсоюзных органов структурных подразделений</w:t>
      </w:r>
      <w:r w:rsidR="00E47878" w:rsidRPr="00857CD1">
        <w:rPr>
          <w:rFonts w:ascii="Times New Roman" w:hAnsi="Times New Roman" w:cs="Times New Roman"/>
          <w:sz w:val="32"/>
          <w:szCs w:val="32"/>
        </w:rPr>
        <w:t>, филиалов</w:t>
      </w:r>
      <w:r w:rsidRPr="00857CD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5607E" w:rsidRPr="00857CD1" w:rsidRDefault="00E47878" w:rsidP="00E56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57CD1">
        <w:rPr>
          <w:rFonts w:ascii="Times New Roman" w:hAnsi="Times New Roman" w:cs="Times New Roman"/>
          <w:sz w:val="32"/>
          <w:szCs w:val="32"/>
        </w:rPr>
        <w:t xml:space="preserve">2.3. </w:t>
      </w:r>
      <w:r w:rsidR="00E5607E" w:rsidRPr="00857CD1">
        <w:rPr>
          <w:rFonts w:ascii="Times New Roman" w:hAnsi="Times New Roman" w:cs="Times New Roman"/>
          <w:sz w:val="32"/>
          <w:szCs w:val="32"/>
        </w:rPr>
        <w:t xml:space="preserve">Председатели </w:t>
      </w:r>
      <w:r w:rsidRPr="00857CD1">
        <w:rPr>
          <w:rFonts w:ascii="Times New Roman" w:hAnsi="Times New Roman" w:cs="Times New Roman"/>
          <w:sz w:val="32"/>
          <w:szCs w:val="32"/>
        </w:rPr>
        <w:t xml:space="preserve">выборных профсоюзных органов </w:t>
      </w:r>
      <w:r w:rsidR="00E5607E" w:rsidRPr="00857CD1">
        <w:rPr>
          <w:rFonts w:ascii="Times New Roman" w:hAnsi="Times New Roman" w:cs="Times New Roman"/>
          <w:sz w:val="32"/>
          <w:szCs w:val="32"/>
        </w:rPr>
        <w:t xml:space="preserve">и руководители структурных подразделений Университета </w:t>
      </w:r>
      <w:r w:rsidR="00E5607E" w:rsidRPr="00857CD1">
        <w:rPr>
          <w:rStyle w:val="hps"/>
          <w:rFonts w:ascii="Times New Roman" w:hAnsi="Times New Roman" w:cs="Times New Roman"/>
          <w:sz w:val="32"/>
          <w:szCs w:val="32"/>
        </w:rPr>
        <w:t>направляют</w:t>
      </w:r>
      <w:r w:rsidR="00E5607E" w:rsidRPr="00857CD1">
        <w:rPr>
          <w:rFonts w:ascii="Times New Roman" w:hAnsi="Times New Roman" w:cs="Times New Roman"/>
          <w:sz w:val="32"/>
          <w:szCs w:val="32"/>
        </w:rPr>
        <w:t xml:space="preserve"> </w:t>
      </w:r>
      <w:r w:rsidR="00E5607E" w:rsidRPr="00857CD1">
        <w:rPr>
          <w:rStyle w:val="hps"/>
          <w:rFonts w:ascii="Times New Roman" w:hAnsi="Times New Roman" w:cs="Times New Roman"/>
          <w:sz w:val="32"/>
          <w:szCs w:val="32"/>
        </w:rPr>
        <w:t>в</w:t>
      </w:r>
      <w:r w:rsidR="00E5607E" w:rsidRPr="00857CD1">
        <w:rPr>
          <w:rFonts w:ascii="Times New Roman" w:hAnsi="Times New Roman" w:cs="Times New Roman"/>
          <w:sz w:val="32"/>
          <w:szCs w:val="32"/>
        </w:rPr>
        <w:t xml:space="preserve"> </w:t>
      </w:r>
      <w:r w:rsidR="00CA6E0C" w:rsidRPr="00857CD1">
        <w:rPr>
          <w:rStyle w:val="hps"/>
          <w:rFonts w:ascii="Times New Roman" w:hAnsi="Times New Roman" w:cs="Times New Roman"/>
          <w:sz w:val="32"/>
          <w:szCs w:val="32"/>
        </w:rPr>
        <w:t>П</w:t>
      </w:r>
      <w:r w:rsidR="00E5607E" w:rsidRPr="00857CD1">
        <w:rPr>
          <w:rStyle w:val="hps"/>
          <w:rFonts w:ascii="Times New Roman" w:hAnsi="Times New Roman" w:cs="Times New Roman"/>
          <w:sz w:val="32"/>
          <w:szCs w:val="32"/>
        </w:rPr>
        <w:t>рофсоюзный комитет</w:t>
      </w:r>
      <w:r w:rsidR="00E5607E" w:rsidRPr="00857CD1">
        <w:rPr>
          <w:rFonts w:ascii="Times New Roman" w:hAnsi="Times New Roman" w:cs="Times New Roman"/>
          <w:sz w:val="32"/>
          <w:szCs w:val="32"/>
        </w:rPr>
        <w:t xml:space="preserve"> </w:t>
      </w:r>
      <w:r w:rsidR="00E5607E" w:rsidRPr="00857CD1">
        <w:rPr>
          <w:rStyle w:val="hps"/>
          <w:rFonts w:ascii="Times New Roman" w:hAnsi="Times New Roman" w:cs="Times New Roman"/>
          <w:sz w:val="32"/>
          <w:szCs w:val="32"/>
        </w:rPr>
        <w:t>работников</w:t>
      </w:r>
      <w:r w:rsidR="00E5607E" w:rsidRPr="00857CD1">
        <w:rPr>
          <w:rFonts w:ascii="Times New Roman" w:hAnsi="Times New Roman" w:cs="Times New Roman"/>
          <w:sz w:val="32"/>
          <w:szCs w:val="32"/>
        </w:rPr>
        <w:t xml:space="preserve"> </w:t>
      </w:r>
      <w:r w:rsidR="00E5607E" w:rsidRPr="00857CD1">
        <w:rPr>
          <w:rStyle w:val="hps"/>
          <w:rFonts w:ascii="Times New Roman" w:hAnsi="Times New Roman" w:cs="Times New Roman"/>
          <w:sz w:val="32"/>
          <w:szCs w:val="32"/>
        </w:rPr>
        <w:t>КФУ</w:t>
      </w:r>
      <w:r w:rsidR="00E5607E" w:rsidRPr="00857CD1">
        <w:rPr>
          <w:rFonts w:ascii="Times New Roman" w:eastAsia="SimSun" w:hAnsi="Times New Roman" w:cs="Times New Roman"/>
          <w:kern w:val="2"/>
          <w:sz w:val="32"/>
          <w:szCs w:val="32"/>
          <w:lang w:eastAsia="zh-CN"/>
        </w:rPr>
        <w:t xml:space="preserve"> им. В.</w:t>
      </w:r>
      <w:r w:rsidR="00A46481">
        <w:rPr>
          <w:rFonts w:ascii="Times New Roman" w:eastAsia="SimSun" w:hAnsi="Times New Roman" w:cs="Times New Roman"/>
          <w:kern w:val="2"/>
          <w:sz w:val="32"/>
          <w:szCs w:val="32"/>
          <w:lang w:eastAsia="zh-CN"/>
        </w:rPr>
        <w:t> </w:t>
      </w:r>
      <w:r w:rsidR="00E5607E" w:rsidRPr="00857CD1">
        <w:rPr>
          <w:rFonts w:ascii="Times New Roman" w:eastAsia="SimSun" w:hAnsi="Times New Roman" w:cs="Times New Roman"/>
          <w:kern w:val="2"/>
          <w:sz w:val="32"/>
          <w:szCs w:val="32"/>
          <w:lang w:eastAsia="zh-CN"/>
        </w:rPr>
        <w:t>И.</w:t>
      </w:r>
      <w:r w:rsidR="00A46481">
        <w:rPr>
          <w:rFonts w:ascii="Times New Roman" w:eastAsia="SimSun" w:hAnsi="Times New Roman" w:cs="Times New Roman"/>
          <w:kern w:val="2"/>
          <w:sz w:val="32"/>
          <w:szCs w:val="32"/>
          <w:lang w:eastAsia="zh-CN"/>
        </w:rPr>
        <w:t> </w:t>
      </w:r>
      <w:r w:rsidR="00E5607E" w:rsidRPr="00857CD1">
        <w:rPr>
          <w:rFonts w:ascii="Times New Roman" w:eastAsia="SimSun" w:hAnsi="Times New Roman" w:cs="Times New Roman"/>
          <w:kern w:val="2"/>
          <w:sz w:val="32"/>
          <w:szCs w:val="32"/>
          <w:lang w:eastAsia="zh-CN"/>
        </w:rPr>
        <w:t>Вернадского</w:t>
      </w:r>
      <w:r w:rsidR="00E5607E" w:rsidRPr="00857CD1">
        <w:rPr>
          <w:rFonts w:ascii="Times New Roman" w:hAnsi="Times New Roman" w:cs="Times New Roman"/>
          <w:sz w:val="32"/>
          <w:szCs w:val="32"/>
        </w:rPr>
        <w:t xml:space="preserve"> </w:t>
      </w:r>
      <w:r w:rsidR="00E5607E" w:rsidRPr="00857CD1">
        <w:rPr>
          <w:rStyle w:val="hps"/>
          <w:rFonts w:ascii="Times New Roman" w:hAnsi="Times New Roman" w:cs="Times New Roman"/>
          <w:sz w:val="32"/>
          <w:szCs w:val="32"/>
        </w:rPr>
        <w:t>общее</w:t>
      </w:r>
      <w:r w:rsidR="00E5607E" w:rsidRPr="00857CD1">
        <w:rPr>
          <w:rFonts w:ascii="Times New Roman" w:hAnsi="Times New Roman" w:cs="Times New Roman"/>
          <w:sz w:val="32"/>
          <w:szCs w:val="32"/>
        </w:rPr>
        <w:t xml:space="preserve"> </w:t>
      </w:r>
      <w:r w:rsidR="00E5607E" w:rsidRPr="00857CD1">
        <w:rPr>
          <w:rStyle w:val="hps"/>
          <w:rFonts w:ascii="Times New Roman" w:hAnsi="Times New Roman" w:cs="Times New Roman"/>
          <w:sz w:val="32"/>
          <w:szCs w:val="32"/>
        </w:rPr>
        <w:t>аргументированное</w:t>
      </w:r>
      <w:r w:rsidR="00E5607E" w:rsidRPr="00857CD1">
        <w:rPr>
          <w:rFonts w:ascii="Times New Roman" w:hAnsi="Times New Roman" w:cs="Times New Roman"/>
          <w:sz w:val="32"/>
          <w:szCs w:val="32"/>
        </w:rPr>
        <w:t xml:space="preserve"> </w:t>
      </w:r>
      <w:r w:rsidR="00CA6E0C" w:rsidRPr="00857CD1">
        <w:rPr>
          <w:rFonts w:ascii="Times New Roman" w:hAnsi="Times New Roman" w:cs="Times New Roman"/>
          <w:sz w:val="32"/>
          <w:szCs w:val="32"/>
        </w:rPr>
        <w:t xml:space="preserve">ходатайство на </w:t>
      </w:r>
      <w:r w:rsidR="00E5607E" w:rsidRPr="00857CD1">
        <w:rPr>
          <w:rStyle w:val="hps"/>
          <w:rFonts w:ascii="Times New Roman" w:hAnsi="Times New Roman" w:cs="Times New Roman"/>
          <w:sz w:val="32"/>
          <w:szCs w:val="32"/>
        </w:rPr>
        <w:t>представление</w:t>
      </w:r>
      <w:r w:rsidR="00E5607E" w:rsidRPr="00857CD1">
        <w:rPr>
          <w:rFonts w:ascii="Times New Roman" w:hAnsi="Times New Roman" w:cs="Times New Roman"/>
          <w:sz w:val="32"/>
          <w:szCs w:val="32"/>
        </w:rPr>
        <w:t xml:space="preserve"> </w:t>
      </w:r>
      <w:r w:rsidR="00CD7174" w:rsidRPr="00857CD1">
        <w:rPr>
          <w:rFonts w:ascii="Times New Roman" w:hAnsi="Times New Roman" w:cs="Times New Roman"/>
          <w:sz w:val="32"/>
          <w:szCs w:val="32"/>
        </w:rPr>
        <w:t xml:space="preserve">работника к Почетному званию «Ветеран труда» </w:t>
      </w:r>
      <w:r w:rsidR="00E5607E" w:rsidRPr="00857CD1">
        <w:rPr>
          <w:rStyle w:val="hps"/>
          <w:rFonts w:ascii="Times New Roman" w:hAnsi="Times New Roman" w:cs="Times New Roman"/>
          <w:sz w:val="32"/>
          <w:szCs w:val="32"/>
        </w:rPr>
        <w:t>на имя ректора</w:t>
      </w:r>
      <w:r w:rsidR="00E5607E" w:rsidRPr="00857CD1">
        <w:rPr>
          <w:rFonts w:ascii="Times New Roman" w:hAnsi="Times New Roman" w:cs="Times New Roman"/>
          <w:sz w:val="32"/>
          <w:szCs w:val="32"/>
        </w:rPr>
        <w:t xml:space="preserve"> </w:t>
      </w:r>
      <w:r w:rsidR="00E5607E" w:rsidRPr="00857CD1">
        <w:rPr>
          <w:rStyle w:val="hps"/>
          <w:rFonts w:ascii="Times New Roman" w:hAnsi="Times New Roman" w:cs="Times New Roman"/>
          <w:sz w:val="32"/>
          <w:szCs w:val="32"/>
        </w:rPr>
        <w:t>и</w:t>
      </w:r>
      <w:r w:rsidR="00E5607E" w:rsidRPr="00857CD1">
        <w:rPr>
          <w:rFonts w:ascii="Times New Roman" w:hAnsi="Times New Roman" w:cs="Times New Roman"/>
          <w:sz w:val="32"/>
          <w:szCs w:val="32"/>
        </w:rPr>
        <w:t xml:space="preserve"> </w:t>
      </w:r>
      <w:r w:rsidR="00E5607E" w:rsidRPr="00857CD1">
        <w:rPr>
          <w:rStyle w:val="hps"/>
          <w:rFonts w:ascii="Times New Roman" w:hAnsi="Times New Roman" w:cs="Times New Roman"/>
          <w:sz w:val="32"/>
          <w:szCs w:val="32"/>
        </w:rPr>
        <w:t xml:space="preserve">председателя </w:t>
      </w:r>
      <w:r w:rsidR="00843EB0" w:rsidRPr="00C234A8">
        <w:rPr>
          <w:rStyle w:val="hps"/>
          <w:rFonts w:ascii="Times New Roman" w:hAnsi="Times New Roman" w:cs="Times New Roman"/>
          <w:sz w:val="32"/>
          <w:szCs w:val="32"/>
        </w:rPr>
        <w:t>Первичной профсоюзной организации</w:t>
      </w:r>
      <w:r w:rsidR="00E5607E" w:rsidRPr="00857CD1">
        <w:rPr>
          <w:rFonts w:ascii="Times New Roman" w:hAnsi="Times New Roman" w:cs="Times New Roman"/>
          <w:sz w:val="32"/>
          <w:szCs w:val="32"/>
        </w:rPr>
        <w:t xml:space="preserve"> </w:t>
      </w:r>
      <w:r w:rsidR="00E5607E" w:rsidRPr="00857CD1">
        <w:rPr>
          <w:rStyle w:val="hps"/>
          <w:rFonts w:ascii="Times New Roman" w:hAnsi="Times New Roman" w:cs="Times New Roman"/>
          <w:sz w:val="32"/>
          <w:szCs w:val="32"/>
        </w:rPr>
        <w:t>работников</w:t>
      </w:r>
      <w:r w:rsidR="00E5607E" w:rsidRPr="00857CD1">
        <w:rPr>
          <w:rFonts w:ascii="Times New Roman" w:hAnsi="Times New Roman" w:cs="Times New Roman"/>
          <w:sz w:val="32"/>
          <w:szCs w:val="32"/>
        </w:rPr>
        <w:t xml:space="preserve"> </w:t>
      </w:r>
      <w:r w:rsidR="00843EB0" w:rsidRPr="00857CD1">
        <w:rPr>
          <w:rStyle w:val="hps"/>
          <w:rFonts w:ascii="Times New Roman" w:hAnsi="Times New Roman" w:cs="Times New Roman"/>
          <w:sz w:val="32"/>
          <w:szCs w:val="32"/>
        </w:rPr>
        <w:t>У</w:t>
      </w:r>
      <w:r w:rsidR="00E5607E" w:rsidRPr="00857CD1">
        <w:rPr>
          <w:rStyle w:val="hps"/>
          <w:rFonts w:ascii="Times New Roman" w:hAnsi="Times New Roman" w:cs="Times New Roman"/>
          <w:sz w:val="32"/>
          <w:szCs w:val="32"/>
        </w:rPr>
        <w:t>ниверситета.</w:t>
      </w:r>
      <w:r w:rsidR="00E7469B" w:rsidRPr="00857CD1">
        <w:rPr>
          <w:rStyle w:val="hps"/>
          <w:rFonts w:ascii="Times New Roman" w:hAnsi="Times New Roman" w:cs="Times New Roman"/>
          <w:sz w:val="32"/>
          <w:szCs w:val="32"/>
        </w:rPr>
        <w:t xml:space="preserve"> </w:t>
      </w:r>
    </w:p>
    <w:p w:rsidR="00E5607E" w:rsidRPr="00857CD1" w:rsidRDefault="00E5607E" w:rsidP="00E56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57CD1">
        <w:rPr>
          <w:rStyle w:val="hps"/>
          <w:rFonts w:ascii="Times New Roman" w:hAnsi="Times New Roman" w:cs="Times New Roman"/>
          <w:sz w:val="32"/>
          <w:szCs w:val="32"/>
        </w:rPr>
        <w:t>2.</w:t>
      </w:r>
      <w:r w:rsidR="00843EB0" w:rsidRPr="00857CD1">
        <w:rPr>
          <w:rStyle w:val="hps"/>
          <w:rFonts w:ascii="Times New Roman" w:hAnsi="Times New Roman" w:cs="Times New Roman"/>
          <w:sz w:val="32"/>
          <w:szCs w:val="32"/>
        </w:rPr>
        <w:t>4</w:t>
      </w:r>
      <w:r w:rsidRPr="00857CD1">
        <w:rPr>
          <w:rFonts w:ascii="Times New Roman" w:hAnsi="Times New Roman" w:cs="Times New Roman"/>
          <w:sz w:val="32"/>
          <w:szCs w:val="32"/>
        </w:rPr>
        <w:t xml:space="preserve">. </w:t>
      </w:r>
      <w:r w:rsidR="00843EB0" w:rsidRPr="00857CD1">
        <w:rPr>
          <w:rFonts w:ascii="Times New Roman" w:hAnsi="Times New Roman" w:cs="Times New Roman"/>
          <w:sz w:val="32"/>
          <w:szCs w:val="32"/>
        </w:rPr>
        <w:t>Профсоюзный комитет работников Университета по итогам рассмотрения формирует список работников, представленных к присвоению Почетного звания «Ветеран труда», и направляет его на согласование в кадровую службу Университета.</w:t>
      </w:r>
    </w:p>
    <w:p w:rsidR="00843EB0" w:rsidRPr="00857CD1" w:rsidRDefault="00843EB0" w:rsidP="00E56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57CD1">
        <w:rPr>
          <w:rFonts w:ascii="Times New Roman" w:hAnsi="Times New Roman" w:cs="Times New Roman"/>
          <w:sz w:val="32"/>
          <w:szCs w:val="32"/>
        </w:rPr>
        <w:t>2.5. Подготовка соответствующего локального акта осуществляется Председателем профсоюзного комитета работников Университета.</w:t>
      </w:r>
    </w:p>
    <w:p w:rsidR="00E5607E" w:rsidRPr="00857CD1" w:rsidRDefault="00E5607E" w:rsidP="00E5607E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b/>
          <w:sz w:val="32"/>
          <w:szCs w:val="32"/>
        </w:rPr>
      </w:pPr>
      <w:r w:rsidRPr="00857CD1">
        <w:rPr>
          <w:rStyle w:val="hps"/>
          <w:rFonts w:ascii="Times New Roman" w:hAnsi="Times New Roman" w:cs="Times New Roman"/>
          <w:sz w:val="32"/>
          <w:szCs w:val="32"/>
        </w:rPr>
        <w:lastRenderedPageBreak/>
        <w:t>2.</w:t>
      </w:r>
      <w:r w:rsidR="00843EB0" w:rsidRPr="00857CD1">
        <w:rPr>
          <w:rStyle w:val="hps"/>
          <w:rFonts w:ascii="Times New Roman" w:hAnsi="Times New Roman" w:cs="Times New Roman"/>
          <w:sz w:val="32"/>
          <w:szCs w:val="32"/>
        </w:rPr>
        <w:t>6</w:t>
      </w:r>
      <w:r w:rsidRPr="00857CD1">
        <w:rPr>
          <w:rFonts w:ascii="Times New Roman" w:hAnsi="Times New Roman" w:cs="Times New Roman"/>
          <w:sz w:val="32"/>
          <w:szCs w:val="32"/>
        </w:rPr>
        <w:t xml:space="preserve">. 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>Ветерану</w:t>
      </w:r>
      <w:r w:rsidRPr="00857CD1">
        <w:rPr>
          <w:rFonts w:ascii="Times New Roman" w:hAnsi="Times New Roman" w:cs="Times New Roman"/>
          <w:sz w:val="32"/>
          <w:szCs w:val="32"/>
        </w:rPr>
        <w:t xml:space="preserve"> 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>выдается удостоверение</w:t>
      </w:r>
      <w:r w:rsidRPr="00857CD1">
        <w:rPr>
          <w:rFonts w:ascii="Times New Roman" w:hAnsi="Times New Roman" w:cs="Times New Roman"/>
          <w:sz w:val="32"/>
          <w:szCs w:val="32"/>
        </w:rPr>
        <w:t xml:space="preserve"> 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 xml:space="preserve">о присвоении </w:t>
      </w:r>
      <w:r w:rsidR="00843EB0" w:rsidRPr="00857CD1">
        <w:rPr>
          <w:rStyle w:val="hps"/>
          <w:rFonts w:ascii="Times New Roman" w:hAnsi="Times New Roman" w:cs="Times New Roman"/>
          <w:sz w:val="32"/>
          <w:szCs w:val="32"/>
        </w:rPr>
        <w:t>П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>очетного звания</w:t>
      </w:r>
      <w:r w:rsidRPr="00857CD1">
        <w:rPr>
          <w:rFonts w:ascii="Times New Roman" w:hAnsi="Times New Roman" w:cs="Times New Roman"/>
          <w:sz w:val="32"/>
          <w:szCs w:val="32"/>
        </w:rPr>
        <w:t xml:space="preserve"> 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>«</w:t>
      </w:r>
      <w:r w:rsidRPr="00857CD1">
        <w:rPr>
          <w:rFonts w:ascii="Times New Roman" w:hAnsi="Times New Roman" w:cs="Times New Roman"/>
          <w:sz w:val="32"/>
          <w:szCs w:val="32"/>
        </w:rPr>
        <w:t>Ветеран труда».</w:t>
      </w:r>
    </w:p>
    <w:p w:rsidR="00E5607E" w:rsidRPr="00857CD1" w:rsidRDefault="00E5607E" w:rsidP="00E5607E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b/>
          <w:sz w:val="32"/>
          <w:szCs w:val="32"/>
        </w:rPr>
      </w:pPr>
    </w:p>
    <w:p w:rsidR="00E5607E" w:rsidRPr="00857CD1" w:rsidRDefault="00E5607E" w:rsidP="00E560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57CD1">
        <w:rPr>
          <w:rStyle w:val="hps"/>
          <w:rFonts w:ascii="Times New Roman" w:hAnsi="Times New Roman" w:cs="Times New Roman"/>
          <w:b/>
          <w:sz w:val="32"/>
          <w:szCs w:val="32"/>
        </w:rPr>
        <w:t>3.</w:t>
      </w:r>
      <w:r w:rsidRPr="00857C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57CD1">
        <w:rPr>
          <w:rStyle w:val="hps"/>
          <w:rFonts w:ascii="Times New Roman" w:hAnsi="Times New Roman" w:cs="Times New Roman"/>
          <w:b/>
          <w:sz w:val="32"/>
          <w:szCs w:val="32"/>
        </w:rPr>
        <w:t>Почетное звание «</w:t>
      </w:r>
      <w:r w:rsidRPr="00857CD1">
        <w:rPr>
          <w:rFonts w:ascii="Times New Roman" w:hAnsi="Times New Roman" w:cs="Times New Roman"/>
          <w:b/>
          <w:sz w:val="32"/>
          <w:szCs w:val="32"/>
        </w:rPr>
        <w:t>Ветеран труда»</w:t>
      </w:r>
    </w:p>
    <w:p w:rsidR="000643EE" w:rsidRPr="00857CD1" w:rsidRDefault="000643EE" w:rsidP="00064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57CD1">
        <w:rPr>
          <w:rStyle w:val="hps"/>
          <w:rFonts w:ascii="Times New Roman" w:hAnsi="Times New Roman" w:cs="Times New Roman"/>
          <w:sz w:val="32"/>
          <w:szCs w:val="32"/>
        </w:rPr>
        <w:t>3.1</w:t>
      </w:r>
      <w:r w:rsidRPr="00857CD1">
        <w:rPr>
          <w:rFonts w:ascii="Times New Roman" w:hAnsi="Times New Roman" w:cs="Times New Roman"/>
          <w:sz w:val="32"/>
          <w:szCs w:val="32"/>
        </w:rPr>
        <w:t xml:space="preserve">. 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>Ветеран труда</w:t>
      </w:r>
      <w:r w:rsidRPr="00857CD1">
        <w:rPr>
          <w:rFonts w:ascii="Times New Roman" w:hAnsi="Times New Roman" w:cs="Times New Roman"/>
          <w:sz w:val="32"/>
          <w:szCs w:val="32"/>
        </w:rPr>
        <w:t xml:space="preserve"> </w:t>
      </w:r>
      <w:r w:rsidR="00965DD7">
        <w:rPr>
          <w:rStyle w:val="hps"/>
          <w:rFonts w:ascii="Times New Roman" w:hAnsi="Times New Roman" w:cs="Times New Roman"/>
          <w:sz w:val="32"/>
          <w:szCs w:val="32"/>
        </w:rPr>
        <w:t>Университета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 xml:space="preserve"> имеет право на</w:t>
      </w:r>
      <w:r w:rsidRPr="00857CD1">
        <w:rPr>
          <w:rFonts w:ascii="Times New Roman" w:hAnsi="Times New Roman" w:cs="Times New Roman"/>
          <w:sz w:val="32"/>
          <w:szCs w:val="32"/>
        </w:rPr>
        <w:t>:</w:t>
      </w:r>
    </w:p>
    <w:p w:rsidR="000643EE" w:rsidRPr="00857CD1" w:rsidRDefault="000643EE" w:rsidP="00857CD1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sz w:val="32"/>
          <w:szCs w:val="32"/>
        </w:rPr>
      </w:pPr>
      <w:r w:rsidRPr="00857CD1">
        <w:rPr>
          <w:rStyle w:val="hps"/>
          <w:rFonts w:ascii="Times New Roman" w:hAnsi="Times New Roman" w:cs="Times New Roman"/>
          <w:sz w:val="32"/>
          <w:szCs w:val="32"/>
        </w:rPr>
        <w:t xml:space="preserve">- </w:t>
      </w:r>
      <w:r w:rsidR="00857CD1">
        <w:rPr>
          <w:rStyle w:val="hps"/>
          <w:rFonts w:ascii="Times New Roman" w:hAnsi="Times New Roman" w:cs="Times New Roman"/>
          <w:sz w:val="32"/>
          <w:szCs w:val="32"/>
        </w:rPr>
        <w:t xml:space="preserve"> 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 xml:space="preserve">дополнительный оплачиваемый </w:t>
      </w:r>
      <w:r w:rsidRPr="00C234A8">
        <w:rPr>
          <w:rStyle w:val="hps"/>
          <w:rFonts w:ascii="Times New Roman" w:hAnsi="Times New Roman" w:cs="Times New Roman"/>
          <w:sz w:val="32"/>
          <w:szCs w:val="32"/>
        </w:rPr>
        <w:t xml:space="preserve">отпуск </w:t>
      </w:r>
      <w:r w:rsidR="00E7469B" w:rsidRPr="00C234A8">
        <w:rPr>
          <w:rStyle w:val="hps"/>
          <w:rFonts w:ascii="Times New Roman" w:hAnsi="Times New Roman" w:cs="Times New Roman"/>
          <w:sz w:val="32"/>
          <w:szCs w:val="32"/>
        </w:rPr>
        <w:t>2</w:t>
      </w:r>
      <w:r w:rsidRPr="00C234A8">
        <w:rPr>
          <w:rStyle w:val="hps"/>
          <w:rFonts w:ascii="Times New Roman" w:hAnsi="Times New Roman" w:cs="Times New Roman"/>
          <w:sz w:val="32"/>
          <w:szCs w:val="32"/>
        </w:rPr>
        <w:t xml:space="preserve"> календарных дн</w:t>
      </w:r>
      <w:r w:rsidR="00E7469B" w:rsidRPr="00C234A8">
        <w:rPr>
          <w:rStyle w:val="hps"/>
          <w:rFonts w:ascii="Times New Roman" w:hAnsi="Times New Roman" w:cs="Times New Roman"/>
          <w:sz w:val="32"/>
          <w:szCs w:val="32"/>
        </w:rPr>
        <w:t xml:space="preserve">я, который </w:t>
      </w:r>
      <w:r w:rsidR="00E7469B" w:rsidRPr="00C234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желанию работника может присоединяться к ежегодному основному и </w:t>
      </w:r>
      <w:r w:rsidR="00C234A8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другим предусмотренным отпускам</w:t>
      </w:r>
      <w:r w:rsidRPr="00C234A8">
        <w:rPr>
          <w:rStyle w:val="hps"/>
          <w:rFonts w:ascii="Times New Roman" w:hAnsi="Times New Roman" w:cs="Times New Roman"/>
          <w:sz w:val="32"/>
          <w:szCs w:val="32"/>
        </w:rPr>
        <w:t xml:space="preserve">; </w:t>
      </w:r>
    </w:p>
    <w:p w:rsidR="000643EE" w:rsidRPr="00857CD1" w:rsidRDefault="000643EE" w:rsidP="000643EE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sz w:val="32"/>
          <w:szCs w:val="32"/>
        </w:rPr>
      </w:pPr>
      <w:r w:rsidRPr="00857CD1">
        <w:rPr>
          <w:rStyle w:val="hps"/>
          <w:rFonts w:ascii="Times New Roman" w:hAnsi="Times New Roman" w:cs="Times New Roman"/>
          <w:sz w:val="32"/>
          <w:szCs w:val="32"/>
        </w:rPr>
        <w:t xml:space="preserve">- </w:t>
      </w:r>
      <w:r w:rsidR="00857CD1">
        <w:rPr>
          <w:rStyle w:val="hps"/>
          <w:rFonts w:ascii="Times New Roman" w:hAnsi="Times New Roman" w:cs="Times New Roman"/>
          <w:sz w:val="32"/>
          <w:szCs w:val="32"/>
        </w:rPr>
        <w:t xml:space="preserve"> 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>дополнительный отпуск до трех недель без сохранения заработной платы, в удобное для него время;</w:t>
      </w:r>
    </w:p>
    <w:p w:rsidR="000643EE" w:rsidRPr="00857CD1" w:rsidRDefault="000643EE" w:rsidP="000643EE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sz w:val="32"/>
          <w:szCs w:val="32"/>
        </w:rPr>
      </w:pPr>
      <w:r w:rsidRPr="00857CD1">
        <w:rPr>
          <w:rStyle w:val="hps"/>
          <w:rFonts w:ascii="Times New Roman" w:hAnsi="Times New Roman" w:cs="Times New Roman"/>
          <w:sz w:val="32"/>
          <w:szCs w:val="32"/>
        </w:rPr>
        <w:t>-</w:t>
      </w:r>
      <w:r w:rsidRPr="00857CD1">
        <w:rPr>
          <w:rFonts w:ascii="Times New Roman" w:hAnsi="Times New Roman" w:cs="Times New Roman"/>
          <w:sz w:val="32"/>
          <w:szCs w:val="32"/>
        </w:rPr>
        <w:t xml:space="preserve"> </w:t>
      </w:r>
      <w:r w:rsidR="002C5450" w:rsidRPr="00857CD1">
        <w:rPr>
          <w:rFonts w:ascii="Times New Roman" w:hAnsi="Times New Roman" w:cs="Times New Roman"/>
          <w:sz w:val="32"/>
          <w:szCs w:val="32"/>
        </w:rPr>
        <w:t xml:space="preserve"> 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 xml:space="preserve">премирование </w:t>
      </w:r>
      <w:r w:rsidR="00857CD1" w:rsidRPr="00857CD1">
        <w:rPr>
          <w:rStyle w:val="hps"/>
          <w:rFonts w:ascii="Times New Roman" w:hAnsi="Times New Roman" w:cs="Times New Roman"/>
          <w:sz w:val="32"/>
          <w:szCs w:val="32"/>
        </w:rPr>
        <w:t xml:space="preserve">членов </w:t>
      </w:r>
      <w:r w:rsidR="00857CD1" w:rsidRPr="00C234A8">
        <w:rPr>
          <w:rStyle w:val="hps"/>
          <w:rFonts w:ascii="Times New Roman" w:hAnsi="Times New Roman" w:cs="Times New Roman"/>
          <w:sz w:val="32"/>
          <w:szCs w:val="32"/>
        </w:rPr>
        <w:t xml:space="preserve">профсоюза Университета </w:t>
      </w:r>
      <w:r w:rsidRPr="00C234A8">
        <w:rPr>
          <w:rStyle w:val="hps"/>
          <w:rFonts w:ascii="Times New Roman" w:hAnsi="Times New Roman" w:cs="Times New Roman"/>
          <w:sz w:val="32"/>
          <w:szCs w:val="32"/>
        </w:rPr>
        <w:t>из средств профсоюзных взносов</w:t>
      </w:r>
      <w:r w:rsidRPr="00C234A8">
        <w:rPr>
          <w:rFonts w:ascii="Times New Roman" w:hAnsi="Times New Roman" w:cs="Times New Roman"/>
          <w:sz w:val="32"/>
          <w:szCs w:val="32"/>
        </w:rPr>
        <w:t xml:space="preserve"> </w:t>
      </w:r>
      <w:r w:rsidR="00857CD1" w:rsidRPr="00C234A8">
        <w:rPr>
          <w:rStyle w:val="hps"/>
          <w:rFonts w:ascii="Times New Roman" w:hAnsi="Times New Roman" w:cs="Times New Roman"/>
          <w:sz w:val="32"/>
          <w:szCs w:val="32"/>
        </w:rPr>
        <w:t>Профсоюзной организации работников</w:t>
      </w:r>
      <w:r w:rsidRPr="00C234A8">
        <w:rPr>
          <w:rFonts w:ascii="Times New Roman" w:hAnsi="Times New Roman" w:cs="Times New Roman"/>
          <w:sz w:val="32"/>
          <w:szCs w:val="32"/>
        </w:rPr>
        <w:t xml:space="preserve">: </w:t>
      </w:r>
      <w:r w:rsidRPr="00857CD1">
        <w:rPr>
          <w:rFonts w:ascii="Times New Roman" w:hAnsi="Times New Roman" w:cs="Times New Roman"/>
          <w:sz w:val="32"/>
          <w:szCs w:val="32"/>
        </w:rPr>
        <w:t xml:space="preserve">при 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>торжественном</w:t>
      </w:r>
      <w:r w:rsidRPr="00857CD1">
        <w:rPr>
          <w:rFonts w:ascii="Times New Roman" w:hAnsi="Times New Roman" w:cs="Times New Roman"/>
          <w:sz w:val="32"/>
          <w:szCs w:val="32"/>
        </w:rPr>
        <w:t xml:space="preserve"> 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>вручении</w:t>
      </w:r>
      <w:r w:rsidRPr="00857CD1">
        <w:rPr>
          <w:rFonts w:ascii="Times New Roman" w:hAnsi="Times New Roman" w:cs="Times New Roman"/>
          <w:sz w:val="32"/>
          <w:szCs w:val="32"/>
        </w:rPr>
        <w:t xml:space="preserve"> 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>удостоверения</w:t>
      </w:r>
      <w:r w:rsidRPr="00857CD1">
        <w:rPr>
          <w:rFonts w:ascii="Times New Roman" w:hAnsi="Times New Roman" w:cs="Times New Roman"/>
          <w:sz w:val="32"/>
          <w:szCs w:val="32"/>
        </w:rPr>
        <w:t xml:space="preserve"> 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>Ветерана</w:t>
      </w:r>
      <w:r w:rsidRPr="00857CD1">
        <w:rPr>
          <w:rFonts w:ascii="Times New Roman" w:hAnsi="Times New Roman" w:cs="Times New Roman"/>
          <w:sz w:val="32"/>
          <w:szCs w:val="32"/>
        </w:rPr>
        <w:t xml:space="preserve"> 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>труда</w:t>
      </w:r>
      <w:r w:rsidRPr="00857CD1">
        <w:rPr>
          <w:rFonts w:ascii="Times New Roman" w:hAnsi="Times New Roman" w:cs="Times New Roman"/>
          <w:sz w:val="32"/>
          <w:szCs w:val="32"/>
        </w:rPr>
        <w:t xml:space="preserve"> </w:t>
      </w:r>
      <w:r w:rsidR="00857CD1">
        <w:rPr>
          <w:rStyle w:val="hps"/>
          <w:rFonts w:ascii="Times New Roman" w:hAnsi="Times New Roman" w:cs="Times New Roman"/>
          <w:sz w:val="32"/>
          <w:szCs w:val="32"/>
        </w:rPr>
        <w:t>Университета</w:t>
      </w:r>
      <w:r w:rsidRPr="00857CD1">
        <w:rPr>
          <w:rFonts w:ascii="Times New Roman" w:hAnsi="Times New Roman" w:cs="Times New Roman"/>
          <w:sz w:val="32"/>
          <w:szCs w:val="32"/>
        </w:rPr>
        <w:t xml:space="preserve"> 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>в связи с присвоением</w:t>
      </w:r>
      <w:r w:rsidRPr="00857CD1">
        <w:rPr>
          <w:rFonts w:ascii="Times New Roman" w:hAnsi="Times New Roman" w:cs="Times New Roman"/>
          <w:sz w:val="32"/>
          <w:szCs w:val="32"/>
        </w:rPr>
        <w:t xml:space="preserve"> 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>статуса</w:t>
      </w:r>
      <w:r w:rsidRPr="00857CD1">
        <w:rPr>
          <w:rFonts w:ascii="Times New Roman" w:hAnsi="Times New Roman" w:cs="Times New Roman"/>
          <w:sz w:val="32"/>
          <w:szCs w:val="32"/>
        </w:rPr>
        <w:t xml:space="preserve"> </w:t>
      </w:r>
      <w:r w:rsidR="00857CD1" w:rsidRPr="00857CD1">
        <w:rPr>
          <w:rStyle w:val="hps"/>
          <w:rFonts w:ascii="Times New Roman" w:hAnsi="Times New Roman" w:cs="Times New Roman"/>
          <w:sz w:val="32"/>
          <w:szCs w:val="32"/>
        </w:rPr>
        <w:t>Ветерана</w:t>
      </w:r>
      <w:r w:rsidR="00857CD1" w:rsidRPr="00857CD1">
        <w:rPr>
          <w:rFonts w:ascii="Times New Roman" w:hAnsi="Times New Roman" w:cs="Times New Roman"/>
          <w:sz w:val="32"/>
          <w:szCs w:val="32"/>
        </w:rPr>
        <w:t xml:space="preserve"> </w:t>
      </w:r>
      <w:r w:rsidR="00857CD1" w:rsidRPr="00857CD1">
        <w:rPr>
          <w:rStyle w:val="hps"/>
          <w:rFonts w:ascii="Times New Roman" w:hAnsi="Times New Roman" w:cs="Times New Roman"/>
          <w:sz w:val="32"/>
          <w:szCs w:val="32"/>
        </w:rPr>
        <w:t>труда</w:t>
      </w:r>
      <w:r w:rsidR="00857CD1" w:rsidRPr="00857CD1">
        <w:rPr>
          <w:rFonts w:ascii="Times New Roman" w:hAnsi="Times New Roman" w:cs="Times New Roman"/>
          <w:sz w:val="32"/>
          <w:szCs w:val="32"/>
        </w:rPr>
        <w:t xml:space="preserve"> </w:t>
      </w:r>
      <w:r w:rsidR="00857CD1">
        <w:rPr>
          <w:rStyle w:val="hps"/>
          <w:rFonts w:ascii="Times New Roman" w:hAnsi="Times New Roman" w:cs="Times New Roman"/>
          <w:sz w:val="32"/>
          <w:szCs w:val="32"/>
        </w:rPr>
        <w:t>Университета</w:t>
      </w:r>
      <w:r w:rsidRPr="00857CD1">
        <w:rPr>
          <w:rFonts w:ascii="Times New Roman" w:hAnsi="Times New Roman" w:cs="Times New Roman"/>
          <w:sz w:val="32"/>
          <w:szCs w:val="32"/>
        </w:rPr>
        <w:t xml:space="preserve">; 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>при</w:t>
      </w:r>
      <w:r w:rsidRPr="00857CD1">
        <w:rPr>
          <w:rFonts w:ascii="Times New Roman" w:hAnsi="Times New Roman" w:cs="Times New Roman"/>
          <w:sz w:val="32"/>
          <w:szCs w:val="32"/>
        </w:rPr>
        <w:t xml:space="preserve"> 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>достижении</w:t>
      </w:r>
      <w:r w:rsidRPr="00857CD1">
        <w:rPr>
          <w:rFonts w:ascii="Times New Roman" w:hAnsi="Times New Roman" w:cs="Times New Roman"/>
          <w:sz w:val="32"/>
          <w:szCs w:val="32"/>
        </w:rPr>
        <w:t xml:space="preserve"> 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>45-</w:t>
      </w:r>
      <w:r w:rsidR="00857CD1" w:rsidRPr="00C234A8">
        <w:rPr>
          <w:rStyle w:val="hps"/>
          <w:rFonts w:ascii="Times New Roman" w:hAnsi="Times New Roman" w:cs="Times New Roman"/>
          <w:sz w:val="32"/>
          <w:szCs w:val="32"/>
        </w:rPr>
        <w:t>летне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>го общего</w:t>
      </w:r>
      <w:r w:rsidRPr="00857CD1">
        <w:rPr>
          <w:rFonts w:ascii="Times New Roman" w:hAnsi="Times New Roman" w:cs="Times New Roman"/>
          <w:sz w:val="32"/>
          <w:szCs w:val="32"/>
        </w:rPr>
        <w:t xml:space="preserve"> 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>стажа работы в</w:t>
      </w:r>
      <w:r w:rsidRPr="00857CD1">
        <w:rPr>
          <w:rFonts w:ascii="Times New Roman" w:hAnsi="Times New Roman" w:cs="Times New Roman"/>
          <w:sz w:val="32"/>
          <w:szCs w:val="32"/>
        </w:rPr>
        <w:t xml:space="preserve"> 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>КФУ</w:t>
      </w:r>
      <w:r w:rsidRPr="00857CD1">
        <w:rPr>
          <w:rFonts w:ascii="Times New Roman" w:hAnsi="Times New Roman" w:cs="Times New Roman"/>
          <w:sz w:val="32"/>
          <w:szCs w:val="32"/>
        </w:rPr>
        <w:t xml:space="preserve">; 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>за активное участие</w:t>
      </w:r>
      <w:r w:rsidRPr="00857CD1">
        <w:rPr>
          <w:rFonts w:ascii="Times New Roman" w:hAnsi="Times New Roman" w:cs="Times New Roman"/>
          <w:sz w:val="32"/>
          <w:szCs w:val="32"/>
        </w:rPr>
        <w:t xml:space="preserve"> 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>в</w:t>
      </w:r>
      <w:r w:rsidRPr="00857CD1">
        <w:rPr>
          <w:rFonts w:ascii="Times New Roman" w:hAnsi="Times New Roman" w:cs="Times New Roman"/>
          <w:sz w:val="32"/>
          <w:szCs w:val="32"/>
        </w:rPr>
        <w:t xml:space="preserve"> 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>профсоюзной</w:t>
      </w:r>
      <w:r w:rsidRPr="00857CD1">
        <w:rPr>
          <w:rFonts w:ascii="Times New Roman" w:hAnsi="Times New Roman" w:cs="Times New Roman"/>
          <w:sz w:val="32"/>
          <w:szCs w:val="32"/>
        </w:rPr>
        <w:t xml:space="preserve"> 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>деятельности и по случаю</w:t>
      </w:r>
      <w:r w:rsidRPr="00857CD1">
        <w:rPr>
          <w:rFonts w:ascii="Times New Roman" w:hAnsi="Times New Roman" w:cs="Times New Roman"/>
          <w:sz w:val="32"/>
          <w:szCs w:val="32"/>
        </w:rPr>
        <w:t xml:space="preserve"> 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>юбилейных</w:t>
      </w:r>
      <w:r w:rsidRPr="00857CD1">
        <w:rPr>
          <w:rFonts w:ascii="Times New Roman" w:hAnsi="Times New Roman" w:cs="Times New Roman"/>
          <w:sz w:val="32"/>
          <w:szCs w:val="32"/>
        </w:rPr>
        <w:t xml:space="preserve"> 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>дат</w:t>
      </w:r>
      <w:r w:rsidRPr="00857CD1">
        <w:rPr>
          <w:rFonts w:ascii="Times New Roman" w:hAnsi="Times New Roman" w:cs="Times New Roman"/>
          <w:sz w:val="32"/>
          <w:szCs w:val="32"/>
        </w:rPr>
        <w:t xml:space="preserve"> 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>(</w:t>
      </w:r>
      <w:r w:rsidRPr="00857CD1">
        <w:rPr>
          <w:rFonts w:ascii="Times New Roman" w:hAnsi="Times New Roman" w:cs="Times New Roman"/>
          <w:sz w:val="32"/>
          <w:szCs w:val="32"/>
        </w:rPr>
        <w:t xml:space="preserve">50, 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>60</w:t>
      </w:r>
      <w:r w:rsidRPr="00857CD1">
        <w:rPr>
          <w:rFonts w:ascii="Times New Roman" w:hAnsi="Times New Roman" w:cs="Times New Roman"/>
          <w:sz w:val="32"/>
          <w:szCs w:val="32"/>
        </w:rPr>
        <w:t xml:space="preserve">, 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>70</w:t>
      </w:r>
      <w:r w:rsidRPr="00857CD1">
        <w:rPr>
          <w:rFonts w:ascii="Times New Roman" w:hAnsi="Times New Roman" w:cs="Times New Roman"/>
          <w:sz w:val="32"/>
          <w:szCs w:val="32"/>
        </w:rPr>
        <w:t xml:space="preserve">, 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>80 и</w:t>
      </w:r>
      <w:r w:rsidRPr="00857CD1">
        <w:rPr>
          <w:rFonts w:ascii="Times New Roman" w:hAnsi="Times New Roman" w:cs="Times New Roman"/>
          <w:sz w:val="32"/>
          <w:szCs w:val="32"/>
        </w:rPr>
        <w:t xml:space="preserve"> 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>т. д.</w:t>
      </w:r>
      <w:r w:rsidRPr="00857CD1">
        <w:rPr>
          <w:rFonts w:ascii="Times New Roman" w:hAnsi="Times New Roman" w:cs="Times New Roman"/>
          <w:sz w:val="32"/>
          <w:szCs w:val="32"/>
        </w:rPr>
        <w:t xml:space="preserve"> 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 xml:space="preserve">лет); </w:t>
      </w:r>
    </w:p>
    <w:p w:rsidR="000643EE" w:rsidRPr="00C234A8" w:rsidRDefault="000643EE" w:rsidP="00064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57CD1">
        <w:rPr>
          <w:rStyle w:val="hps"/>
          <w:rFonts w:ascii="Times New Roman" w:hAnsi="Times New Roman" w:cs="Times New Roman"/>
          <w:sz w:val="32"/>
          <w:szCs w:val="32"/>
        </w:rPr>
        <w:t xml:space="preserve">- </w:t>
      </w:r>
      <w:r w:rsidR="002C5450" w:rsidRPr="00857CD1">
        <w:rPr>
          <w:rStyle w:val="hps"/>
          <w:rFonts w:ascii="Times New Roman" w:hAnsi="Times New Roman" w:cs="Times New Roman"/>
          <w:sz w:val="32"/>
          <w:szCs w:val="32"/>
        </w:rPr>
        <w:t xml:space="preserve"> 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 xml:space="preserve">оказание </w:t>
      </w:r>
      <w:r w:rsidR="00857CD1" w:rsidRPr="00857CD1">
        <w:rPr>
          <w:rStyle w:val="hps"/>
          <w:rFonts w:ascii="Times New Roman" w:hAnsi="Times New Roman" w:cs="Times New Roman"/>
          <w:sz w:val="32"/>
          <w:szCs w:val="32"/>
        </w:rPr>
        <w:t>членам профсоюз</w:t>
      </w:r>
      <w:r w:rsidR="00857CD1">
        <w:rPr>
          <w:rStyle w:val="hps"/>
          <w:rFonts w:ascii="Times New Roman" w:hAnsi="Times New Roman" w:cs="Times New Roman"/>
          <w:sz w:val="32"/>
          <w:szCs w:val="32"/>
        </w:rPr>
        <w:t>а</w:t>
      </w:r>
      <w:r w:rsidR="00857CD1" w:rsidRPr="00857CD1">
        <w:rPr>
          <w:rStyle w:val="hps"/>
          <w:rFonts w:ascii="Times New Roman" w:hAnsi="Times New Roman" w:cs="Times New Roman"/>
          <w:sz w:val="32"/>
          <w:szCs w:val="32"/>
        </w:rPr>
        <w:t xml:space="preserve"> Университета 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>материальной</w:t>
      </w:r>
      <w:r w:rsidRPr="00857CD1">
        <w:rPr>
          <w:rFonts w:ascii="Times New Roman" w:hAnsi="Times New Roman" w:cs="Times New Roman"/>
          <w:sz w:val="32"/>
          <w:szCs w:val="32"/>
        </w:rPr>
        <w:t xml:space="preserve"> 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>помощи</w:t>
      </w:r>
      <w:r w:rsidR="00C234A8">
        <w:rPr>
          <w:rStyle w:val="hps"/>
          <w:rFonts w:ascii="Times New Roman" w:hAnsi="Times New Roman" w:cs="Times New Roman"/>
          <w:sz w:val="32"/>
          <w:szCs w:val="32"/>
        </w:rPr>
        <w:t xml:space="preserve"> в порядке, установленном</w:t>
      </w:r>
      <w:r w:rsidRPr="00857CD1">
        <w:rPr>
          <w:rFonts w:ascii="Times New Roman" w:hAnsi="Times New Roman" w:cs="Times New Roman"/>
          <w:sz w:val="32"/>
          <w:szCs w:val="32"/>
        </w:rPr>
        <w:t xml:space="preserve"> </w:t>
      </w:r>
      <w:r w:rsidR="00C234A8">
        <w:rPr>
          <w:rFonts w:ascii="Times New Roman" w:hAnsi="Times New Roman" w:cs="Times New Roman"/>
          <w:sz w:val="32"/>
          <w:szCs w:val="32"/>
        </w:rPr>
        <w:t xml:space="preserve">настоящим Коллективным договором, </w:t>
      </w:r>
      <w:r w:rsidR="00857CD1" w:rsidRPr="00857CD1">
        <w:rPr>
          <w:rStyle w:val="hps"/>
          <w:rFonts w:ascii="Times New Roman" w:hAnsi="Times New Roman" w:cs="Times New Roman"/>
          <w:sz w:val="32"/>
          <w:szCs w:val="32"/>
        </w:rPr>
        <w:t>из средств профсоюзных взносов</w:t>
      </w:r>
      <w:r w:rsidR="00857CD1" w:rsidRPr="00857CD1">
        <w:rPr>
          <w:rFonts w:ascii="Times New Roman" w:hAnsi="Times New Roman" w:cs="Times New Roman"/>
          <w:sz w:val="32"/>
          <w:szCs w:val="32"/>
        </w:rPr>
        <w:t xml:space="preserve"> </w:t>
      </w:r>
      <w:r w:rsidR="00857CD1" w:rsidRPr="00C234A8">
        <w:rPr>
          <w:rStyle w:val="hps"/>
          <w:rFonts w:ascii="Times New Roman" w:hAnsi="Times New Roman" w:cs="Times New Roman"/>
          <w:sz w:val="32"/>
          <w:szCs w:val="32"/>
        </w:rPr>
        <w:t>Профсоюзной организации работников</w:t>
      </w:r>
      <w:r w:rsidRPr="00C234A8">
        <w:rPr>
          <w:rFonts w:ascii="Times New Roman" w:hAnsi="Times New Roman" w:cs="Times New Roman"/>
          <w:sz w:val="32"/>
          <w:szCs w:val="32"/>
        </w:rPr>
        <w:t>;</w:t>
      </w:r>
    </w:p>
    <w:p w:rsidR="004E1083" w:rsidRPr="00857CD1" w:rsidRDefault="004E1083" w:rsidP="004E1083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sz w:val="32"/>
          <w:szCs w:val="32"/>
        </w:rPr>
      </w:pPr>
      <w:r w:rsidRPr="00857CD1">
        <w:rPr>
          <w:rStyle w:val="hps"/>
          <w:rFonts w:ascii="Times New Roman" w:hAnsi="Times New Roman" w:cs="Times New Roman"/>
          <w:sz w:val="32"/>
          <w:szCs w:val="32"/>
        </w:rPr>
        <w:t>-</w:t>
      </w:r>
      <w:r w:rsidRPr="00857CD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>первоочередное предоставление мест на</w:t>
      </w:r>
      <w:r w:rsidRPr="00857CD1">
        <w:rPr>
          <w:rFonts w:ascii="Times New Roman" w:hAnsi="Times New Roman" w:cs="Times New Roman"/>
          <w:sz w:val="32"/>
          <w:szCs w:val="32"/>
        </w:rPr>
        <w:t xml:space="preserve"> 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>базах</w:t>
      </w:r>
      <w:r w:rsidRPr="00857CD1">
        <w:rPr>
          <w:rFonts w:ascii="Times New Roman" w:hAnsi="Times New Roman" w:cs="Times New Roman"/>
          <w:sz w:val="32"/>
          <w:szCs w:val="32"/>
        </w:rPr>
        <w:t xml:space="preserve"> практик и 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>отдыха</w:t>
      </w:r>
      <w:r w:rsidRPr="00857CD1">
        <w:rPr>
          <w:rFonts w:ascii="Times New Roman" w:hAnsi="Times New Roman" w:cs="Times New Roman"/>
          <w:sz w:val="32"/>
          <w:szCs w:val="32"/>
        </w:rPr>
        <w:t xml:space="preserve"> 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 xml:space="preserve">Университета; </w:t>
      </w:r>
    </w:p>
    <w:p w:rsidR="004E1083" w:rsidRPr="00857CD1" w:rsidRDefault="004E1083" w:rsidP="004E1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57CD1">
        <w:rPr>
          <w:rStyle w:val="hps"/>
          <w:rFonts w:ascii="Times New Roman" w:hAnsi="Times New Roman" w:cs="Times New Roman"/>
          <w:sz w:val="32"/>
          <w:szCs w:val="32"/>
        </w:rPr>
        <w:t>-</w:t>
      </w:r>
      <w:r w:rsidRPr="00857CD1">
        <w:rPr>
          <w:rFonts w:ascii="Times New Roman" w:hAnsi="Times New Roman" w:cs="Times New Roman"/>
          <w:sz w:val="32"/>
          <w:szCs w:val="32"/>
        </w:rPr>
        <w:t xml:space="preserve">  первоочередное 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 xml:space="preserve">предоставление </w:t>
      </w:r>
      <w:r w:rsidRPr="004E1083">
        <w:rPr>
          <w:rStyle w:val="hps"/>
          <w:rFonts w:ascii="Times New Roman" w:hAnsi="Times New Roman" w:cs="Times New Roman"/>
          <w:sz w:val="32"/>
          <w:szCs w:val="32"/>
        </w:rPr>
        <w:t xml:space="preserve">членам </w:t>
      </w:r>
      <w:r w:rsidR="00973C7E">
        <w:rPr>
          <w:rFonts w:ascii="Times New Roman" w:hAnsi="Times New Roman" w:cs="Times New Roman"/>
          <w:sz w:val="28"/>
          <w:szCs w:val="28"/>
        </w:rPr>
        <w:t>профсоюзной организации работников</w:t>
      </w:r>
      <w:r w:rsidR="00973C7E" w:rsidRPr="00973C7E">
        <w:rPr>
          <w:rStyle w:val="hps"/>
          <w:rFonts w:ascii="Times New Roman" w:hAnsi="Times New Roman" w:cs="Times New Roman"/>
          <w:sz w:val="32"/>
          <w:szCs w:val="32"/>
        </w:rPr>
        <w:t xml:space="preserve"> </w:t>
      </w:r>
      <w:r w:rsidRPr="00973C7E">
        <w:rPr>
          <w:rStyle w:val="hps"/>
          <w:rFonts w:ascii="Times New Roman" w:hAnsi="Times New Roman" w:cs="Times New Roman"/>
          <w:sz w:val="32"/>
          <w:szCs w:val="32"/>
        </w:rPr>
        <w:t xml:space="preserve">Университета </w:t>
      </w:r>
      <w:r w:rsidRPr="00857CD1">
        <w:rPr>
          <w:rStyle w:val="hps"/>
          <w:rFonts w:ascii="Times New Roman" w:hAnsi="Times New Roman" w:cs="Times New Roman"/>
          <w:sz w:val="32"/>
          <w:szCs w:val="32"/>
        </w:rPr>
        <w:t>мест</w:t>
      </w:r>
      <w:r w:rsidRPr="00857CD1">
        <w:rPr>
          <w:rFonts w:ascii="Times New Roman" w:hAnsi="Times New Roman" w:cs="Times New Roman"/>
          <w:sz w:val="32"/>
          <w:szCs w:val="32"/>
        </w:rPr>
        <w:t xml:space="preserve"> в оздоровительных и санаторно-курортных учреждениях, с которыми Профсоюзный комитет работников </w:t>
      </w:r>
      <w:r>
        <w:rPr>
          <w:rFonts w:ascii="Times New Roman" w:hAnsi="Times New Roman" w:cs="Times New Roman"/>
          <w:sz w:val="32"/>
          <w:szCs w:val="32"/>
        </w:rPr>
        <w:t>Университета</w:t>
      </w:r>
      <w:r w:rsidRPr="00857CD1">
        <w:rPr>
          <w:rFonts w:ascii="Times New Roman" w:hAnsi="Times New Roman" w:cs="Times New Roman"/>
          <w:sz w:val="32"/>
          <w:szCs w:val="32"/>
        </w:rPr>
        <w:t xml:space="preserve"> заключил договор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857CD1">
        <w:rPr>
          <w:rFonts w:ascii="Times New Roman" w:hAnsi="Times New Roman" w:cs="Times New Roman"/>
          <w:sz w:val="32"/>
          <w:szCs w:val="32"/>
        </w:rPr>
        <w:t>;</w:t>
      </w:r>
    </w:p>
    <w:p w:rsidR="004E1083" w:rsidRPr="00C234A8" w:rsidRDefault="004E1083" w:rsidP="004E1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57CD1">
        <w:rPr>
          <w:rFonts w:ascii="Times New Roman" w:hAnsi="Times New Roman" w:cs="Times New Roman"/>
          <w:sz w:val="32"/>
          <w:szCs w:val="32"/>
        </w:rPr>
        <w:t xml:space="preserve">-  льготное оздоровление </w:t>
      </w:r>
      <w:r w:rsidRPr="004E1083">
        <w:rPr>
          <w:rFonts w:ascii="Times New Roman" w:hAnsi="Times New Roman" w:cs="Times New Roman"/>
          <w:sz w:val="32"/>
          <w:szCs w:val="32"/>
        </w:rPr>
        <w:t xml:space="preserve">членов </w:t>
      </w:r>
      <w:r w:rsidRPr="00C234A8">
        <w:rPr>
          <w:rStyle w:val="hps"/>
          <w:rFonts w:ascii="Times New Roman" w:hAnsi="Times New Roman" w:cs="Times New Roman"/>
          <w:sz w:val="32"/>
          <w:szCs w:val="32"/>
        </w:rPr>
        <w:t xml:space="preserve">профсоюза Университета </w:t>
      </w:r>
      <w:r w:rsidRPr="00C234A8">
        <w:rPr>
          <w:rFonts w:ascii="Times New Roman" w:hAnsi="Times New Roman" w:cs="Times New Roman"/>
          <w:sz w:val="32"/>
          <w:szCs w:val="32"/>
        </w:rPr>
        <w:t>1 раз в 3 года в оздоровительных учреждениях по договорам Крымской республиканской организации профсоюза;</w:t>
      </w:r>
    </w:p>
    <w:p w:rsidR="000B5081" w:rsidRPr="00C234A8" w:rsidRDefault="000B5081" w:rsidP="000B50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34A8">
        <w:rPr>
          <w:rStyle w:val="hps"/>
          <w:rFonts w:ascii="Times New Roman" w:hAnsi="Times New Roman" w:cs="Times New Roman"/>
          <w:sz w:val="32"/>
          <w:szCs w:val="32"/>
        </w:rPr>
        <w:t>-</w:t>
      </w:r>
      <w:r w:rsidRPr="00C234A8">
        <w:rPr>
          <w:rFonts w:ascii="Times New Roman" w:hAnsi="Times New Roman" w:cs="Times New Roman"/>
          <w:sz w:val="32"/>
          <w:szCs w:val="32"/>
        </w:rPr>
        <w:t xml:space="preserve">  </w:t>
      </w:r>
      <w:r w:rsidR="004816B0">
        <w:rPr>
          <w:rStyle w:val="hps"/>
          <w:rFonts w:ascii="Times New Roman" w:hAnsi="Times New Roman" w:cs="Times New Roman"/>
          <w:sz w:val="32"/>
          <w:szCs w:val="32"/>
        </w:rPr>
        <w:t>поощрения согласно Приложению № 5 настоящего Коллективного договора</w:t>
      </w:r>
      <w:r w:rsidRPr="00C234A8">
        <w:rPr>
          <w:rStyle w:val="hps"/>
          <w:rFonts w:ascii="Times New Roman" w:hAnsi="Times New Roman" w:cs="Times New Roman"/>
          <w:sz w:val="32"/>
          <w:szCs w:val="32"/>
        </w:rPr>
        <w:t xml:space="preserve"> для</w:t>
      </w:r>
      <w:r w:rsidRPr="00C234A8">
        <w:rPr>
          <w:rFonts w:ascii="Times New Roman" w:hAnsi="Times New Roman" w:cs="Times New Roman"/>
          <w:sz w:val="32"/>
          <w:szCs w:val="32"/>
        </w:rPr>
        <w:t xml:space="preserve"> </w:t>
      </w:r>
      <w:r w:rsidRPr="00C234A8">
        <w:rPr>
          <w:rStyle w:val="hps"/>
          <w:rFonts w:ascii="Times New Roman" w:hAnsi="Times New Roman" w:cs="Times New Roman"/>
          <w:sz w:val="32"/>
          <w:szCs w:val="32"/>
        </w:rPr>
        <w:t>работающих</w:t>
      </w:r>
      <w:r w:rsidRPr="00C234A8">
        <w:rPr>
          <w:rFonts w:ascii="Times New Roman" w:hAnsi="Times New Roman" w:cs="Times New Roman"/>
          <w:sz w:val="32"/>
          <w:szCs w:val="32"/>
        </w:rPr>
        <w:t xml:space="preserve"> </w:t>
      </w:r>
      <w:r w:rsidRPr="00C234A8">
        <w:rPr>
          <w:rStyle w:val="hps"/>
          <w:rFonts w:ascii="Times New Roman" w:hAnsi="Times New Roman" w:cs="Times New Roman"/>
          <w:sz w:val="32"/>
          <w:szCs w:val="32"/>
        </w:rPr>
        <w:t>Ветеранов</w:t>
      </w:r>
      <w:r w:rsidRPr="00C234A8">
        <w:rPr>
          <w:rFonts w:ascii="Times New Roman" w:hAnsi="Times New Roman" w:cs="Times New Roman"/>
          <w:sz w:val="32"/>
          <w:szCs w:val="32"/>
        </w:rPr>
        <w:t xml:space="preserve"> </w:t>
      </w:r>
      <w:r w:rsidRPr="00C234A8">
        <w:rPr>
          <w:rStyle w:val="hps"/>
          <w:rFonts w:ascii="Times New Roman" w:hAnsi="Times New Roman" w:cs="Times New Roman"/>
          <w:sz w:val="32"/>
          <w:szCs w:val="32"/>
        </w:rPr>
        <w:t>труда</w:t>
      </w:r>
      <w:r w:rsidRPr="00C234A8">
        <w:rPr>
          <w:rFonts w:ascii="Times New Roman" w:hAnsi="Times New Roman" w:cs="Times New Roman"/>
          <w:sz w:val="32"/>
          <w:szCs w:val="32"/>
        </w:rPr>
        <w:t xml:space="preserve"> </w:t>
      </w:r>
      <w:r w:rsidRPr="00C234A8">
        <w:rPr>
          <w:rStyle w:val="hps"/>
          <w:rFonts w:ascii="Times New Roman" w:hAnsi="Times New Roman" w:cs="Times New Roman"/>
          <w:sz w:val="32"/>
          <w:szCs w:val="32"/>
        </w:rPr>
        <w:t>КФУ</w:t>
      </w:r>
      <w:r w:rsidRPr="00C234A8">
        <w:rPr>
          <w:rFonts w:ascii="Times New Roman" w:hAnsi="Times New Roman" w:cs="Times New Roman"/>
          <w:sz w:val="32"/>
          <w:szCs w:val="32"/>
        </w:rPr>
        <w:t>;</w:t>
      </w:r>
    </w:p>
    <w:p w:rsidR="000B5081" w:rsidRPr="00857CD1" w:rsidRDefault="000B5081" w:rsidP="000B50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34A8">
        <w:rPr>
          <w:rFonts w:ascii="Times New Roman" w:hAnsi="Times New Roman" w:cs="Times New Roman"/>
          <w:sz w:val="32"/>
          <w:szCs w:val="32"/>
        </w:rPr>
        <w:t>- профсоюзные награды для неработающих ветеранов труда, принимающих активное участие в общественной жизни университета.</w:t>
      </w:r>
    </w:p>
    <w:p w:rsidR="000B5081" w:rsidRPr="000B5081" w:rsidRDefault="000B5081" w:rsidP="000B5081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sz w:val="32"/>
          <w:szCs w:val="32"/>
        </w:rPr>
      </w:pPr>
      <w:r>
        <w:rPr>
          <w:rStyle w:val="hps"/>
          <w:rFonts w:ascii="Times New Roman" w:hAnsi="Times New Roman" w:cs="Times New Roman"/>
          <w:sz w:val="32"/>
          <w:szCs w:val="32"/>
        </w:rPr>
        <w:t>3.2</w:t>
      </w:r>
      <w:r w:rsidRPr="000B5081">
        <w:rPr>
          <w:rStyle w:val="hps"/>
          <w:rFonts w:ascii="Times New Roman" w:hAnsi="Times New Roman" w:cs="Times New Roman"/>
          <w:sz w:val="32"/>
          <w:szCs w:val="32"/>
        </w:rPr>
        <w:t xml:space="preserve">. В случае смерти </w:t>
      </w:r>
      <w:r w:rsidR="004816B0">
        <w:rPr>
          <w:rStyle w:val="hps"/>
          <w:rFonts w:ascii="Times New Roman" w:hAnsi="Times New Roman" w:cs="Times New Roman"/>
          <w:sz w:val="32"/>
          <w:szCs w:val="32"/>
        </w:rPr>
        <w:t xml:space="preserve">работника, </w:t>
      </w:r>
      <w:r w:rsidRPr="000B5081">
        <w:rPr>
          <w:rStyle w:val="hps"/>
          <w:rFonts w:ascii="Times New Roman" w:hAnsi="Times New Roman" w:cs="Times New Roman"/>
          <w:sz w:val="32"/>
          <w:szCs w:val="32"/>
        </w:rPr>
        <w:t>Ветерана труда Университета членам семьи предоставляется за счет средств Университета помощь на погребение.</w:t>
      </w:r>
    </w:p>
    <w:p w:rsidR="000B5081" w:rsidRPr="000B5081" w:rsidRDefault="000B5081" w:rsidP="000B5081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sz w:val="32"/>
          <w:szCs w:val="32"/>
        </w:rPr>
      </w:pPr>
      <w:r w:rsidRPr="000B5081">
        <w:rPr>
          <w:rStyle w:val="hps"/>
          <w:rFonts w:ascii="Times New Roman" w:hAnsi="Times New Roman" w:cs="Times New Roman"/>
          <w:sz w:val="32"/>
          <w:szCs w:val="32"/>
        </w:rPr>
        <w:lastRenderedPageBreak/>
        <w:t xml:space="preserve">В случае смерти Ветерана труда Университета </w:t>
      </w:r>
      <w:r>
        <w:rPr>
          <w:rStyle w:val="hps"/>
          <w:rFonts w:ascii="Times New Roman" w:hAnsi="Times New Roman" w:cs="Times New Roman"/>
          <w:sz w:val="32"/>
          <w:szCs w:val="32"/>
        </w:rPr>
        <w:t>–</w:t>
      </w:r>
      <w:r w:rsidRPr="000B5081">
        <w:rPr>
          <w:rStyle w:val="hps"/>
          <w:rFonts w:ascii="Times New Roman" w:hAnsi="Times New Roman" w:cs="Times New Roman"/>
          <w:sz w:val="32"/>
          <w:szCs w:val="32"/>
        </w:rPr>
        <w:t xml:space="preserve"> члена профсоюзной организации работников Университета </w:t>
      </w:r>
      <w:r>
        <w:rPr>
          <w:rStyle w:val="hps"/>
          <w:rFonts w:ascii="Times New Roman" w:hAnsi="Times New Roman" w:cs="Times New Roman"/>
          <w:sz w:val="32"/>
          <w:szCs w:val="32"/>
        </w:rPr>
        <w:t xml:space="preserve">– </w:t>
      </w:r>
      <w:r w:rsidRPr="000B5081">
        <w:rPr>
          <w:rStyle w:val="hps"/>
          <w:rFonts w:ascii="Times New Roman" w:hAnsi="Times New Roman" w:cs="Times New Roman"/>
          <w:sz w:val="32"/>
          <w:szCs w:val="32"/>
        </w:rPr>
        <w:t xml:space="preserve">членам семьи из средств профсоюзных взносов </w:t>
      </w:r>
      <w:r w:rsidRPr="004816B0">
        <w:rPr>
          <w:rStyle w:val="hps"/>
          <w:rFonts w:ascii="Times New Roman" w:hAnsi="Times New Roman" w:cs="Times New Roman"/>
          <w:sz w:val="32"/>
          <w:szCs w:val="32"/>
        </w:rPr>
        <w:t>Профсоюзной организации работников</w:t>
      </w:r>
      <w:r w:rsidRPr="000B5081">
        <w:rPr>
          <w:rStyle w:val="hps"/>
          <w:rFonts w:ascii="Times New Roman" w:hAnsi="Times New Roman" w:cs="Times New Roman"/>
          <w:sz w:val="32"/>
          <w:szCs w:val="32"/>
        </w:rPr>
        <w:t xml:space="preserve"> предоставляется помощь на погребение, в т.</w:t>
      </w:r>
      <w:r>
        <w:rPr>
          <w:rStyle w:val="hps"/>
          <w:rFonts w:ascii="Times New Roman" w:hAnsi="Times New Roman" w:cs="Times New Roman"/>
          <w:sz w:val="32"/>
          <w:szCs w:val="32"/>
        </w:rPr>
        <w:t> </w:t>
      </w:r>
      <w:r w:rsidRPr="000B5081">
        <w:rPr>
          <w:rStyle w:val="hps"/>
          <w:rFonts w:ascii="Times New Roman" w:hAnsi="Times New Roman" w:cs="Times New Roman"/>
          <w:sz w:val="32"/>
          <w:szCs w:val="32"/>
        </w:rPr>
        <w:t>ч. на оплату ритуальных услуг.</w:t>
      </w:r>
    </w:p>
    <w:p w:rsidR="000643EE" w:rsidRPr="00857CD1" w:rsidRDefault="00154DD4" w:rsidP="000B50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Style w:val="hps"/>
          <w:rFonts w:ascii="Times New Roman" w:hAnsi="Times New Roman" w:cs="Times New Roman"/>
          <w:sz w:val="32"/>
          <w:szCs w:val="32"/>
        </w:rPr>
        <w:t>3.3.</w:t>
      </w:r>
      <w:r w:rsidR="000B5081" w:rsidRPr="000B5081">
        <w:rPr>
          <w:rStyle w:val="hps"/>
          <w:rFonts w:ascii="Times New Roman" w:hAnsi="Times New Roman" w:cs="Times New Roman"/>
          <w:sz w:val="32"/>
          <w:szCs w:val="32"/>
        </w:rPr>
        <w:t xml:space="preserve"> Неработающие Ветераны труда Университета </w:t>
      </w:r>
      <w:r>
        <w:rPr>
          <w:rStyle w:val="hps"/>
          <w:rFonts w:ascii="Times New Roman" w:hAnsi="Times New Roman" w:cs="Times New Roman"/>
          <w:sz w:val="32"/>
          <w:szCs w:val="32"/>
        </w:rPr>
        <w:t>–</w:t>
      </w:r>
      <w:r w:rsidR="000B5081" w:rsidRPr="000B5081">
        <w:rPr>
          <w:rStyle w:val="hps"/>
          <w:rFonts w:ascii="Times New Roman" w:hAnsi="Times New Roman" w:cs="Times New Roman"/>
          <w:sz w:val="32"/>
          <w:szCs w:val="32"/>
        </w:rPr>
        <w:t xml:space="preserve"> члены профсоюзной организации работников Университета остаются на учете в </w:t>
      </w:r>
      <w:r>
        <w:rPr>
          <w:rStyle w:val="hps"/>
          <w:rFonts w:ascii="Times New Roman" w:hAnsi="Times New Roman" w:cs="Times New Roman"/>
          <w:sz w:val="32"/>
          <w:szCs w:val="32"/>
        </w:rPr>
        <w:t>этой организации</w:t>
      </w:r>
      <w:r w:rsidR="000B5081" w:rsidRPr="000B5081">
        <w:rPr>
          <w:rStyle w:val="hps"/>
          <w:rFonts w:ascii="Times New Roman" w:hAnsi="Times New Roman" w:cs="Times New Roman"/>
          <w:sz w:val="32"/>
          <w:szCs w:val="32"/>
        </w:rPr>
        <w:t>, пользуются всеми правами членов профсоюза.</w:t>
      </w:r>
      <w:r w:rsidR="000B5081">
        <w:rPr>
          <w:rStyle w:val="hps"/>
          <w:rFonts w:ascii="Times New Roman" w:hAnsi="Times New Roman" w:cs="Times New Roman"/>
          <w:sz w:val="32"/>
          <w:szCs w:val="32"/>
        </w:rPr>
        <w:t xml:space="preserve"> </w:t>
      </w:r>
    </w:p>
    <w:p w:rsidR="00E5607E" w:rsidRPr="00857CD1" w:rsidRDefault="00E5607E" w:rsidP="000643EE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1F0A0B" w:rsidRPr="00154DD4" w:rsidRDefault="001F0A0B" w:rsidP="00154DD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ru-RU"/>
        </w:rPr>
      </w:pPr>
    </w:p>
    <w:sectPr w:rsidR="001F0A0B" w:rsidRPr="00154DD4" w:rsidSect="00FD1D9D">
      <w:footerReference w:type="default" r:id="rId7"/>
      <w:pgSz w:w="11906" w:h="16838"/>
      <w:pgMar w:top="1134" w:right="707" w:bottom="1135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D65" w:rsidRDefault="00F04D65">
      <w:pPr>
        <w:spacing w:after="0" w:line="240" w:lineRule="auto"/>
      </w:pPr>
      <w:r>
        <w:separator/>
      </w:r>
    </w:p>
  </w:endnote>
  <w:endnote w:type="continuationSeparator" w:id="0">
    <w:p w:rsidR="00F04D65" w:rsidRDefault="00F0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0764747"/>
      <w:docPartObj>
        <w:docPartGallery w:val="Page Numbers (Bottom of Page)"/>
        <w:docPartUnique/>
      </w:docPartObj>
    </w:sdtPr>
    <w:sdtEndPr/>
    <w:sdtContent>
      <w:p w:rsidR="00FD1D9D" w:rsidRDefault="00FD1D9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4E0">
          <w:rPr>
            <w:noProof/>
          </w:rPr>
          <w:t>4</w:t>
        </w:r>
        <w:r>
          <w:fldChar w:fldCharType="end"/>
        </w:r>
      </w:p>
    </w:sdtContent>
  </w:sdt>
  <w:p w:rsidR="00FD1D9D" w:rsidRDefault="00FD1D9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D65" w:rsidRDefault="00F04D65">
      <w:pPr>
        <w:spacing w:after="0" w:line="240" w:lineRule="auto"/>
      </w:pPr>
      <w:r>
        <w:separator/>
      </w:r>
    </w:p>
  </w:footnote>
  <w:footnote w:type="continuationSeparator" w:id="0">
    <w:p w:rsidR="00F04D65" w:rsidRDefault="00F04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E88"/>
    <w:multiLevelType w:val="hybridMultilevel"/>
    <w:tmpl w:val="F1C48C6A"/>
    <w:lvl w:ilvl="0" w:tplc="77E2AC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E437F"/>
    <w:multiLevelType w:val="hybridMultilevel"/>
    <w:tmpl w:val="B248F4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51EB6"/>
    <w:multiLevelType w:val="hybridMultilevel"/>
    <w:tmpl w:val="12E4354E"/>
    <w:lvl w:ilvl="0" w:tplc="ECE848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B35B8D"/>
    <w:multiLevelType w:val="hybridMultilevel"/>
    <w:tmpl w:val="757C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27640"/>
    <w:multiLevelType w:val="hybridMultilevel"/>
    <w:tmpl w:val="8B5CE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550A7"/>
    <w:multiLevelType w:val="hybridMultilevel"/>
    <w:tmpl w:val="49024840"/>
    <w:lvl w:ilvl="0" w:tplc="884AF23A">
      <w:start w:val="1"/>
      <w:numFmt w:val="decimal"/>
      <w:lvlText w:val="%1."/>
      <w:lvlJc w:val="left"/>
      <w:pPr>
        <w:ind w:left="1587" w:hanging="10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D678E1"/>
    <w:multiLevelType w:val="hybridMultilevel"/>
    <w:tmpl w:val="3BD00A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8D23D62"/>
    <w:multiLevelType w:val="multilevel"/>
    <w:tmpl w:val="17B015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CF448CC"/>
    <w:multiLevelType w:val="hybridMultilevel"/>
    <w:tmpl w:val="FF2A9F6C"/>
    <w:lvl w:ilvl="0" w:tplc="714CE3F6">
      <w:start w:val="1"/>
      <w:numFmt w:val="decimal"/>
      <w:lvlText w:val="%1)"/>
      <w:lvlJc w:val="left"/>
      <w:pPr>
        <w:ind w:left="1617" w:hanging="105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A3F372B"/>
    <w:multiLevelType w:val="hybridMultilevel"/>
    <w:tmpl w:val="AF82AB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75603"/>
    <w:multiLevelType w:val="hybridMultilevel"/>
    <w:tmpl w:val="CDB2D068"/>
    <w:lvl w:ilvl="0" w:tplc="8BB64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402B00"/>
    <w:multiLevelType w:val="hybridMultilevel"/>
    <w:tmpl w:val="AAF89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83361"/>
    <w:multiLevelType w:val="multilevel"/>
    <w:tmpl w:val="ACF0EA30"/>
    <w:lvl w:ilvl="0">
      <w:start w:val="1"/>
      <w:numFmt w:val="decimal"/>
      <w:lvlText w:val="%1."/>
      <w:lvlJc w:val="left"/>
      <w:pPr>
        <w:ind w:left="765" w:hanging="76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332" w:hanging="76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99" w:hanging="76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13" w15:restartNumberingAfterBreak="0">
    <w:nsid w:val="52012412"/>
    <w:multiLevelType w:val="hybridMultilevel"/>
    <w:tmpl w:val="A678B19C"/>
    <w:lvl w:ilvl="0" w:tplc="6A467F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4952E89"/>
    <w:multiLevelType w:val="hybridMultilevel"/>
    <w:tmpl w:val="864A6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705A4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44882"/>
    <w:multiLevelType w:val="hybridMultilevel"/>
    <w:tmpl w:val="E4005780"/>
    <w:lvl w:ilvl="0" w:tplc="636CA5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00992"/>
    <w:multiLevelType w:val="hybridMultilevel"/>
    <w:tmpl w:val="3CD65AFA"/>
    <w:lvl w:ilvl="0" w:tplc="87AAF514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1F8326C"/>
    <w:multiLevelType w:val="hybridMultilevel"/>
    <w:tmpl w:val="C958A9B2"/>
    <w:lvl w:ilvl="0" w:tplc="D152CA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6FF125A"/>
    <w:multiLevelType w:val="hybridMultilevel"/>
    <w:tmpl w:val="1ABE45F6"/>
    <w:lvl w:ilvl="0" w:tplc="DBA618AE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B67F47"/>
    <w:multiLevelType w:val="hybridMultilevel"/>
    <w:tmpl w:val="8426258A"/>
    <w:lvl w:ilvl="0" w:tplc="B950E0C4">
      <w:start w:val="1"/>
      <w:numFmt w:val="decimal"/>
      <w:lvlText w:val="%1."/>
      <w:lvlJc w:val="left"/>
      <w:pPr>
        <w:ind w:left="957" w:hanging="3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AA42A10"/>
    <w:multiLevelType w:val="hybridMultilevel"/>
    <w:tmpl w:val="0E041DC0"/>
    <w:lvl w:ilvl="0" w:tplc="9FB68620">
      <w:start w:val="1"/>
      <w:numFmt w:val="decimal"/>
      <w:lvlText w:val="%1."/>
      <w:lvlJc w:val="left"/>
      <w:pPr>
        <w:ind w:left="1587" w:hanging="102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5"/>
  </w:num>
  <w:num w:numId="10">
    <w:abstractNumId w:val="14"/>
  </w:num>
  <w:num w:numId="11">
    <w:abstractNumId w:val="2"/>
  </w:num>
  <w:num w:numId="12">
    <w:abstractNumId w:val="6"/>
  </w:num>
  <w:num w:numId="13">
    <w:abstractNumId w:val="17"/>
  </w:num>
  <w:num w:numId="14">
    <w:abstractNumId w:val="10"/>
  </w:num>
  <w:num w:numId="15">
    <w:abstractNumId w:val="19"/>
  </w:num>
  <w:num w:numId="16">
    <w:abstractNumId w:val="3"/>
  </w:num>
  <w:num w:numId="17">
    <w:abstractNumId w:val="13"/>
  </w:num>
  <w:num w:numId="18">
    <w:abstractNumId w:val="4"/>
  </w:num>
  <w:num w:numId="19">
    <w:abstractNumId w:val="1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75"/>
    <w:rsid w:val="000379D7"/>
    <w:rsid w:val="000643EE"/>
    <w:rsid w:val="000B5081"/>
    <w:rsid w:val="000B79C7"/>
    <w:rsid w:val="000E19BE"/>
    <w:rsid w:val="001240F2"/>
    <w:rsid w:val="00144DD4"/>
    <w:rsid w:val="00154DD4"/>
    <w:rsid w:val="00196960"/>
    <w:rsid w:val="001D1724"/>
    <w:rsid w:val="001F0A0B"/>
    <w:rsid w:val="00246947"/>
    <w:rsid w:val="0024695E"/>
    <w:rsid w:val="002B4018"/>
    <w:rsid w:val="002C5450"/>
    <w:rsid w:val="003863FD"/>
    <w:rsid w:val="003A07E1"/>
    <w:rsid w:val="00401D1B"/>
    <w:rsid w:val="0043681A"/>
    <w:rsid w:val="004534EA"/>
    <w:rsid w:val="004816B0"/>
    <w:rsid w:val="00495845"/>
    <w:rsid w:val="004C3E2B"/>
    <w:rsid w:val="004E1083"/>
    <w:rsid w:val="0050743C"/>
    <w:rsid w:val="00631D75"/>
    <w:rsid w:val="006E29AF"/>
    <w:rsid w:val="0075413F"/>
    <w:rsid w:val="00786631"/>
    <w:rsid w:val="007A6534"/>
    <w:rsid w:val="007D54E0"/>
    <w:rsid w:val="00800BDC"/>
    <w:rsid w:val="00801CF7"/>
    <w:rsid w:val="0082207A"/>
    <w:rsid w:val="00843EB0"/>
    <w:rsid w:val="00845595"/>
    <w:rsid w:val="00857CD1"/>
    <w:rsid w:val="00893975"/>
    <w:rsid w:val="00905FF4"/>
    <w:rsid w:val="00914BEA"/>
    <w:rsid w:val="00921E7F"/>
    <w:rsid w:val="009642C8"/>
    <w:rsid w:val="00964919"/>
    <w:rsid w:val="00965DD7"/>
    <w:rsid w:val="00973C7E"/>
    <w:rsid w:val="00A10268"/>
    <w:rsid w:val="00A46481"/>
    <w:rsid w:val="00B64EDB"/>
    <w:rsid w:val="00BF2C34"/>
    <w:rsid w:val="00BF4A12"/>
    <w:rsid w:val="00C234A8"/>
    <w:rsid w:val="00C67285"/>
    <w:rsid w:val="00C92519"/>
    <w:rsid w:val="00CA6E0C"/>
    <w:rsid w:val="00CD7174"/>
    <w:rsid w:val="00CE6FB1"/>
    <w:rsid w:val="00D0594E"/>
    <w:rsid w:val="00D604B6"/>
    <w:rsid w:val="00E135F1"/>
    <w:rsid w:val="00E47878"/>
    <w:rsid w:val="00E5607E"/>
    <w:rsid w:val="00E7469B"/>
    <w:rsid w:val="00EA4775"/>
    <w:rsid w:val="00F04D65"/>
    <w:rsid w:val="00F46722"/>
    <w:rsid w:val="00F92E07"/>
    <w:rsid w:val="00FD1D9D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9E16B1"/>
  <w15:docId w15:val="{FF55929B-02AA-4987-842C-ECD9A5FF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397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893975"/>
    <w:rPr>
      <w:rFonts w:ascii="Calibri" w:eastAsia="Calibri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893975"/>
    <w:pPr>
      <w:spacing w:after="200" w:line="276" w:lineRule="auto"/>
      <w:ind w:left="720"/>
      <w:contextualSpacing/>
    </w:pPr>
  </w:style>
  <w:style w:type="character" w:customStyle="1" w:styleId="hps">
    <w:name w:val="hps"/>
    <w:basedOn w:val="a0"/>
    <w:rsid w:val="00E5607E"/>
  </w:style>
  <w:style w:type="character" w:customStyle="1" w:styleId="atn">
    <w:name w:val="atn"/>
    <w:basedOn w:val="a0"/>
    <w:rsid w:val="00E5607E"/>
  </w:style>
  <w:style w:type="paragraph" w:styleId="a6">
    <w:name w:val="Title"/>
    <w:basedOn w:val="a"/>
    <w:link w:val="a7"/>
    <w:qFormat/>
    <w:rsid w:val="00E560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E5607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Заголовок №11"/>
    <w:basedOn w:val="a"/>
    <w:uiPriority w:val="99"/>
    <w:rsid w:val="00E5607E"/>
    <w:pPr>
      <w:shd w:val="clear" w:color="auto" w:fill="FFFFFF"/>
      <w:autoSpaceDE w:val="0"/>
      <w:autoSpaceDN w:val="0"/>
      <w:spacing w:before="1020" w:after="180" w:line="240" w:lineRule="atLeast"/>
      <w:outlineLvl w:val="0"/>
    </w:pPr>
    <w:rPr>
      <w:rFonts w:ascii="Arial Unicode MS" w:eastAsia="Arial Unicode MS" w:hAnsi="Calibri" w:cs="Arial Unicode MS"/>
      <w:b/>
      <w:bCs/>
      <w:sz w:val="23"/>
      <w:szCs w:val="23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037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7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2021-02-09T08:51:00Z</cp:lastPrinted>
  <dcterms:created xsi:type="dcterms:W3CDTF">2021-02-05T09:25:00Z</dcterms:created>
  <dcterms:modified xsi:type="dcterms:W3CDTF">2021-02-09T09:12:00Z</dcterms:modified>
</cp:coreProperties>
</file>